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31" w:rsidRDefault="00371D31" w:rsidP="00491DE1">
      <w:pPr>
        <w:suppressAutoHyphens/>
        <w:adjustRightInd w:val="0"/>
        <w:snapToGrid w:val="0"/>
        <w:spacing w:line="360" w:lineRule="auto"/>
        <w:jc w:val="center"/>
        <w:rPr>
          <w:b/>
          <w:sz w:val="28"/>
          <w:szCs w:val="28"/>
        </w:rPr>
      </w:pPr>
      <w:r w:rsidRPr="00371D31">
        <w:rPr>
          <w:b/>
          <w:sz w:val="28"/>
          <w:szCs w:val="28"/>
        </w:rPr>
        <w:t>«Спартакиада команд детских  клубов как механизм</w:t>
      </w:r>
    </w:p>
    <w:p w:rsidR="00371D31" w:rsidRDefault="00371D31" w:rsidP="00583D3C">
      <w:pPr>
        <w:suppressAutoHyphens/>
        <w:adjustRightInd w:val="0"/>
        <w:snapToGrid w:val="0"/>
        <w:spacing w:line="360" w:lineRule="auto"/>
        <w:jc w:val="center"/>
        <w:rPr>
          <w:b/>
          <w:sz w:val="28"/>
          <w:szCs w:val="28"/>
        </w:rPr>
      </w:pPr>
      <w:r w:rsidRPr="00371D31">
        <w:rPr>
          <w:b/>
          <w:sz w:val="28"/>
          <w:szCs w:val="28"/>
        </w:rPr>
        <w:t>формирования детского коллектива и воспитания ценностного отношения к здоровому образу жизни»</w:t>
      </w:r>
    </w:p>
    <w:p w:rsidR="00491DE1" w:rsidRPr="00474CBF" w:rsidRDefault="00132423" w:rsidP="00491DE1">
      <w:pPr>
        <w:suppressAutoHyphens/>
        <w:adjustRightInd w:val="0"/>
        <w:snapToGrid w:val="0"/>
        <w:spacing w:line="360" w:lineRule="auto"/>
        <w:jc w:val="center"/>
        <w:rPr>
          <w:i/>
          <w:sz w:val="28"/>
          <w:szCs w:val="28"/>
          <w:u w:val="single"/>
        </w:rPr>
      </w:pPr>
      <w:r w:rsidRPr="00132423">
        <w:rPr>
          <w:rFonts w:eastAsia="Calibri"/>
          <w:sz w:val="24"/>
          <w:szCs w:val="24"/>
        </w:rPr>
        <w:tab/>
      </w:r>
      <w:r w:rsidR="00491DE1" w:rsidRPr="00474CBF">
        <w:rPr>
          <w:i/>
          <w:sz w:val="28"/>
          <w:szCs w:val="28"/>
          <w:u w:val="single"/>
        </w:rPr>
        <w:t>Воспитательная практика</w:t>
      </w:r>
    </w:p>
    <w:p w:rsidR="00371D31" w:rsidRPr="00132423" w:rsidRDefault="00371D31" w:rsidP="00583D3C">
      <w:pPr>
        <w:widowControl/>
        <w:tabs>
          <w:tab w:val="left" w:pos="5329"/>
        </w:tabs>
        <w:autoSpaceDE/>
        <w:autoSpaceDN/>
        <w:spacing w:line="360" w:lineRule="auto"/>
        <w:rPr>
          <w:rFonts w:eastAsia="Calibri"/>
          <w:sz w:val="24"/>
          <w:szCs w:val="24"/>
        </w:rPr>
      </w:pPr>
    </w:p>
    <w:p w:rsidR="00371D31" w:rsidRPr="00371D31" w:rsidRDefault="00371D31" w:rsidP="00583D3C">
      <w:pPr>
        <w:widowControl/>
        <w:autoSpaceDE/>
        <w:autoSpaceDN/>
        <w:spacing w:line="360" w:lineRule="auto"/>
        <w:jc w:val="right"/>
        <w:rPr>
          <w:bCs/>
          <w:i/>
          <w:sz w:val="28"/>
          <w:szCs w:val="23"/>
        </w:rPr>
      </w:pPr>
      <w:r w:rsidRPr="00371D31">
        <w:rPr>
          <w:bCs/>
          <w:i/>
          <w:sz w:val="28"/>
          <w:szCs w:val="23"/>
        </w:rPr>
        <w:t xml:space="preserve">Левый Алексей Викторович, </w:t>
      </w:r>
    </w:p>
    <w:p w:rsidR="00371D31" w:rsidRDefault="00371D31" w:rsidP="00583D3C">
      <w:pPr>
        <w:spacing w:line="360" w:lineRule="auto"/>
        <w:jc w:val="right"/>
        <w:rPr>
          <w:bCs/>
          <w:i/>
          <w:sz w:val="28"/>
          <w:szCs w:val="23"/>
        </w:rPr>
      </w:pPr>
      <w:r w:rsidRPr="00371D31">
        <w:rPr>
          <w:bCs/>
          <w:i/>
          <w:sz w:val="28"/>
          <w:szCs w:val="23"/>
        </w:rPr>
        <w:t>заведующий спортивным отделом</w:t>
      </w:r>
    </w:p>
    <w:p w:rsidR="00132423" w:rsidRPr="00132423" w:rsidRDefault="00132423" w:rsidP="00583D3C">
      <w:pPr>
        <w:spacing w:line="360" w:lineRule="auto"/>
        <w:jc w:val="right"/>
        <w:rPr>
          <w:bCs/>
          <w:i/>
          <w:sz w:val="28"/>
          <w:szCs w:val="23"/>
        </w:rPr>
      </w:pPr>
    </w:p>
    <w:p w:rsidR="00B857D5" w:rsidRDefault="00371D31" w:rsidP="00583D3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404040"/>
          <w:sz w:val="28"/>
          <w:szCs w:val="28"/>
        </w:rPr>
      </w:pPr>
      <w:r w:rsidRPr="00371D31">
        <w:rPr>
          <w:color w:val="404040"/>
          <w:sz w:val="28"/>
          <w:szCs w:val="28"/>
        </w:rPr>
        <w:t xml:space="preserve">Сохранение здоровья нации на сегодняшний день </w:t>
      </w:r>
      <w:r>
        <w:rPr>
          <w:color w:val="404040"/>
          <w:sz w:val="28"/>
          <w:szCs w:val="28"/>
        </w:rPr>
        <w:t xml:space="preserve">является одним из </w:t>
      </w:r>
      <w:r w:rsidRPr="00371D31">
        <w:rPr>
          <w:color w:val="404040"/>
          <w:sz w:val="28"/>
          <w:szCs w:val="28"/>
        </w:rPr>
        <w:t xml:space="preserve"> приоритетных </w:t>
      </w:r>
      <w:r>
        <w:rPr>
          <w:color w:val="404040"/>
          <w:sz w:val="28"/>
          <w:szCs w:val="28"/>
        </w:rPr>
        <w:t xml:space="preserve"> направлений</w:t>
      </w:r>
      <w:r w:rsidRPr="00371D31">
        <w:rPr>
          <w:color w:val="404040"/>
          <w:sz w:val="28"/>
          <w:szCs w:val="28"/>
        </w:rPr>
        <w:t xml:space="preserve"> государственной политики</w:t>
      </w:r>
      <w:r w:rsidR="000278A1">
        <w:rPr>
          <w:color w:val="404040"/>
          <w:sz w:val="28"/>
          <w:szCs w:val="28"/>
        </w:rPr>
        <w:t xml:space="preserve"> </w:t>
      </w:r>
      <w:r w:rsidR="000278A1" w:rsidRPr="000278A1">
        <w:rPr>
          <w:color w:val="404040"/>
          <w:sz w:val="28"/>
          <w:szCs w:val="28"/>
        </w:rPr>
        <w:t>в области здравоохранения, физи</w:t>
      </w:r>
      <w:r w:rsidR="00FA5469">
        <w:rPr>
          <w:color w:val="404040"/>
          <w:sz w:val="28"/>
          <w:szCs w:val="28"/>
        </w:rPr>
        <w:t xml:space="preserve">ческой культуры и спорта. Государству </w:t>
      </w:r>
      <w:r w:rsidR="000278A1" w:rsidRPr="000278A1">
        <w:rPr>
          <w:color w:val="404040"/>
          <w:sz w:val="28"/>
          <w:szCs w:val="28"/>
        </w:rPr>
        <w:t xml:space="preserve"> необходимо здоровое</w:t>
      </w:r>
      <w:r w:rsidR="00FA5469">
        <w:rPr>
          <w:color w:val="404040"/>
          <w:sz w:val="28"/>
          <w:szCs w:val="28"/>
        </w:rPr>
        <w:t xml:space="preserve">, физически развитое </w:t>
      </w:r>
      <w:r w:rsidR="000278A1">
        <w:rPr>
          <w:color w:val="404040"/>
          <w:sz w:val="28"/>
          <w:szCs w:val="28"/>
        </w:rPr>
        <w:t xml:space="preserve"> и</w:t>
      </w:r>
      <w:r w:rsidR="000278A1" w:rsidRPr="000278A1">
        <w:rPr>
          <w:color w:val="404040"/>
          <w:sz w:val="28"/>
          <w:szCs w:val="28"/>
        </w:rPr>
        <w:t xml:space="preserve"> патриотичное  молодое поколение, способное решать многочисленные  </w:t>
      </w:r>
      <w:proofErr w:type="gramStart"/>
      <w:r w:rsidR="000278A1" w:rsidRPr="000278A1">
        <w:rPr>
          <w:color w:val="404040"/>
          <w:sz w:val="28"/>
          <w:szCs w:val="28"/>
        </w:rPr>
        <w:t>задачи</w:t>
      </w:r>
      <w:proofErr w:type="gramEnd"/>
      <w:r w:rsidR="000278A1" w:rsidRPr="000278A1">
        <w:rPr>
          <w:color w:val="404040"/>
          <w:sz w:val="28"/>
          <w:szCs w:val="28"/>
        </w:rPr>
        <w:t xml:space="preserve"> </w:t>
      </w:r>
      <w:r w:rsidR="000278A1">
        <w:rPr>
          <w:color w:val="404040"/>
          <w:sz w:val="28"/>
          <w:szCs w:val="28"/>
        </w:rPr>
        <w:t xml:space="preserve">как </w:t>
      </w:r>
      <w:r w:rsidR="000278A1" w:rsidRPr="000278A1">
        <w:rPr>
          <w:color w:val="404040"/>
          <w:sz w:val="28"/>
          <w:szCs w:val="28"/>
        </w:rPr>
        <w:t>в своей личной жизн</w:t>
      </w:r>
      <w:r w:rsidR="000278A1">
        <w:rPr>
          <w:color w:val="404040"/>
          <w:sz w:val="28"/>
          <w:szCs w:val="28"/>
        </w:rPr>
        <w:t xml:space="preserve">и, так </w:t>
      </w:r>
      <w:r w:rsidR="000278A1" w:rsidRPr="000278A1">
        <w:rPr>
          <w:color w:val="404040"/>
          <w:sz w:val="28"/>
          <w:szCs w:val="28"/>
        </w:rPr>
        <w:t xml:space="preserve"> и отстаивать  интересы государственной важности. </w:t>
      </w:r>
      <w:r w:rsidR="00132423">
        <w:rPr>
          <w:color w:val="404040"/>
          <w:sz w:val="28"/>
          <w:szCs w:val="28"/>
        </w:rPr>
        <w:t>В</w:t>
      </w:r>
      <w:r w:rsidR="000278A1">
        <w:rPr>
          <w:color w:val="404040"/>
          <w:sz w:val="28"/>
          <w:szCs w:val="28"/>
        </w:rPr>
        <w:t xml:space="preserve"> физическом развитии и укреплении здоровья </w:t>
      </w:r>
      <w:r w:rsidR="00B857D5">
        <w:rPr>
          <w:color w:val="404040"/>
          <w:sz w:val="28"/>
          <w:szCs w:val="28"/>
        </w:rPr>
        <w:t xml:space="preserve">детей </w:t>
      </w:r>
      <w:r w:rsidR="000278A1">
        <w:rPr>
          <w:color w:val="404040"/>
          <w:sz w:val="28"/>
          <w:szCs w:val="28"/>
        </w:rPr>
        <w:t>заинтересована семья</w:t>
      </w:r>
      <w:r w:rsidR="00B857D5">
        <w:rPr>
          <w:color w:val="404040"/>
          <w:sz w:val="28"/>
          <w:szCs w:val="28"/>
        </w:rPr>
        <w:t xml:space="preserve">, но не меньшую роль </w:t>
      </w:r>
      <w:r w:rsidR="00132423">
        <w:rPr>
          <w:color w:val="404040"/>
          <w:sz w:val="28"/>
          <w:szCs w:val="28"/>
        </w:rPr>
        <w:t>играет</w:t>
      </w:r>
      <w:r w:rsidR="00B857D5">
        <w:rPr>
          <w:color w:val="404040"/>
          <w:sz w:val="28"/>
          <w:szCs w:val="28"/>
        </w:rPr>
        <w:t xml:space="preserve"> и образовательное учреждение, в котором ребёнок проводит большую часть своего времени. </w:t>
      </w:r>
    </w:p>
    <w:p w:rsidR="00B857D5" w:rsidRDefault="00B857D5" w:rsidP="00583D3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color w:val="404040"/>
          <w:sz w:val="28"/>
          <w:szCs w:val="28"/>
        </w:rPr>
        <w:t>Таким местом</w:t>
      </w:r>
      <w:r w:rsidR="003A7DD1">
        <w:rPr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>развития и самосовершенствования  детей в нашем городе стал Центр внешкольной работы – одно из крупнейших  учрежден</w:t>
      </w:r>
      <w:r w:rsidR="00FA5469">
        <w:rPr>
          <w:color w:val="404040"/>
          <w:sz w:val="28"/>
          <w:szCs w:val="28"/>
        </w:rPr>
        <w:t>ий дополнительного образования</w:t>
      </w:r>
      <w:r>
        <w:rPr>
          <w:color w:val="404040"/>
          <w:sz w:val="28"/>
          <w:szCs w:val="28"/>
        </w:rPr>
        <w:t xml:space="preserve"> Брянской области, которое ежегодно посещают более 4000 школьников. В </w:t>
      </w:r>
      <w:r>
        <w:rPr>
          <w:lang w:eastAsia="ar-SA"/>
        </w:rPr>
        <w:t xml:space="preserve"> </w:t>
      </w:r>
      <w:r w:rsidRPr="00B857D5">
        <w:rPr>
          <w:sz w:val="28"/>
          <w:szCs w:val="28"/>
          <w:lang w:eastAsia="ar-SA"/>
        </w:rPr>
        <w:t>оперативном управлении Центра</w:t>
      </w:r>
      <w:r>
        <w:rPr>
          <w:lang w:eastAsia="ar-SA"/>
        </w:rPr>
        <w:t xml:space="preserve"> </w:t>
      </w:r>
      <w:r w:rsidRPr="00B857D5">
        <w:rPr>
          <w:sz w:val="28"/>
          <w:szCs w:val="28"/>
          <w:lang w:eastAsia="ar-SA"/>
        </w:rPr>
        <w:t xml:space="preserve">находятся 16 детских клубов по месту жительства,  </w:t>
      </w:r>
      <w:r>
        <w:rPr>
          <w:sz w:val="28"/>
          <w:szCs w:val="28"/>
          <w:lang w:eastAsia="ar-SA"/>
        </w:rPr>
        <w:t xml:space="preserve">образовательный и </w:t>
      </w:r>
      <w:r w:rsidRPr="00B857D5">
        <w:rPr>
          <w:sz w:val="28"/>
          <w:szCs w:val="28"/>
          <w:lang w:eastAsia="ar-SA"/>
        </w:rPr>
        <w:t xml:space="preserve">воспитательный процесс  в которых  осуществляют 14 воспитателей  и 8 инструкторов  по физической культуре. </w:t>
      </w:r>
      <w:r>
        <w:rPr>
          <w:sz w:val="28"/>
          <w:szCs w:val="28"/>
          <w:lang w:eastAsia="ar-SA"/>
        </w:rPr>
        <w:t xml:space="preserve"> Практика работы инструкторов по физической культуре в составе педагогического коллектива детского клуба не случайна. Клубы находятся в непосредственной близости от места проживания детей – практически в пределах </w:t>
      </w:r>
      <w:r w:rsidR="006A4AFD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 xml:space="preserve">двух </w:t>
      </w:r>
      <w:r w:rsidR="006A4AFD">
        <w:rPr>
          <w:sz w:val="28"/>
          <w:szCs w:val="28"/>
          <w:lang w:eastAsia="ar-SA"/>
        </w:rPr>
        <w:t xml:space="preserve">до пяти </w:t>
      </w:r>
      <w:r>
        <w:rPr>
          <w:sz w:val="28"/>
          <w:szCs w:val="28"/>
          <w:lang w:eastAsia="ar-SA"/>
        </w:rPr>
        <w:t xml:space="preserve">дворовых площадок. </w:t>
      </w:r>
      <w:r w:rsidR="006A4AFD">
        <w:rPr>
          <w:sz w:val="28"/>
          <w:szCs w:val="28"/>
          <w:lang w:eastAsia="ar-SA"/>
        </w:rPr>
        <w:t xml:space="preserve"> Детям </w:t>
      </w:r>
      <w:r w:rsidR="00EE60A4">
        <w:rPr>
          <w:sz w:val="28"/>
          <w:szCs w:val="28"/>
          <w:lang w:eastAsia="ar-SA"/>
        </w:rPr>
        <w:t>это очень удобно в любом возрасте:</w:t>
      </w:r>
      <w:r w:rsidR="006A4AFD">
        <w:rPr>
          <w:sz w:val="28"/>
          <w:szCs w:val="28"/>
          <w:lang w:eastAsia="ar-SA"/>
        </w:rPr>
        <w:t xml:space="preserve"> от самого младшего, когда самостоятельное передвижение ребёнка ограничено, до старшего, когда времени на занятия спортом не хватает из-за подготовки уроков, посещения репетиторов, факультативов и </w:t>
      </w:r>
      <w:proofErr w:type="gramStart"/>
      <w:r w:rsidR="006A4AFD">
        <w:rPr>
          <w:sz w:val="28"/>
          <w:szCs w:val="28"/>
          <w:lang w:eastAsia="ar-SA"/>
        </w:rPr>
        <w:t>других</w:t>
      </w:r>
      <w:proofErr w:type="gramEnd"/>
      <w:r w:rsidR="00132423">
        <w:rPr>
          <w:sz w:val="28"/>
          <w:szCs w:val="28"/>
          <w:lang w:eastAsia="ar-SA"/>
        </w:rPr>
        <w:t xml:space="preserve"> </w:t>
      </w:r>
      <w:r w:rsidR="006A4AFD">
        <w:rPr>
          <w:sz w:val="28"/>
          <w:szCs w:val="28"/>
          <w:lang w:eastAsia="ar-SA"/>
        </w:rPr>
        <w:t xml:space="preserve"> важных для подростка дел. </w:t>
      </w:r>
      <w:r w:rsidR="006A4AFD">
        <w:rPr>
          <w:sz w:val="28"/>
          <w:szCs w:val="28"/>
          <w:lang w:eastAsia="ar-SA"/>
        </w:rPr>
        <w:lastRenderedPageBreak/>
        <w:t>Детский клуб рядом с домом – огромное подспорье для ребят, желающих вести здоровый образ жизни. Здесь не только готовы с радостью встретить и принять детей и родителей на любые совместные мероприятия</w:t>
      </w:r>
      <w:r w:rsidR="00843729">
        <w:rPr>
          <w:sz w:val="28"/>
          <w:szCs w:val="28"/>
          <w:lang w:eastAsia="ar-SA"/>
        </w:rPr>
        <w:t xml:space="preserve"> для разумного и активного досуга, </w:t>
      </w:r>
      <w:r w:rsidR="006A4AFD">
        <w:rPr>
          <w:sz w:val="28"/>
          <w:szCs w:val="28"/>
          <w:lang w:eastAsia="ar-SA"/>
        </w:rPr>
        <w:t>но и обеспечить целенаправленную двигательную и соревновательную активность  в соответствии с опытом ребёнка, его желаниями, интересами и физическими возможностями</w:t>
      </w:r>
      <w:r w:rsidR="00EE60A4">
        <w:rPr>
          <w:sz w:val="28"/>
          <w:szCs w:val="28"/>
          <w:lang w:eastAsia="ar-SA"/>
        </w:rPr>
        <w:t>.</w:t>
      </w:r>
      <w:r w:rsidR="006A4AFD">
        <w:rPr>
          <w:sz w:val="28"/>
          <w:szCs w:val="28"/>
          <w:lang w:eastAsia="ar-SA"/>
        </w:rPr>
        <w:t xml:space="preserve"> </w:t>
      </w:r>
    </w:p>
    <w:p w:rsidR="00DB5E8E" w:rsidRDefault="003A7DD1" w:rsidP="00583D3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4CBF">
        <w:rPr>
          <w:color w:val="010101"/>
          <w:sz w:val="28"/>
          <w:szCs w:val="28"/>
          <w:shd w:val="clear" w:color="auto" w:fill="F9FAFA"/>
        </w:rPr>
        <w:t>Концепция развития дополнительно</w:t>
      </w:r>
      <w:r w:rsidRPr="00474CBF">
        <w:rPr>
          <w:sz w:val="28"/>
          <w:szCs w:val="28"/>
        </w:rPr>
        <w:t xml:space="preserve">го образования до 2030 года </w:t>
      </w:r>
      <w:r w:rsidR="00EE60A4">
        <w:rPr>
          <w:sz w:val="28"/>
          <w:szCs w:val="28"/>
        </w:rPr>
        <w:t xml:space="preserve">также </w:t>
      </w:r>
      <w:r w:rsidRPr="00474CBF">
        <w:rPr>
          <w:sz w:val="28"/>
          <w:szCs w:val="28"/>
        </w:rPr>
        <w:t>нацеливает дополнительное образование на организацию новой модели воспитания детей и подростков по месту жительства.</w:t>
      </w:r>
      <w:r w:rsidRPr="00474CBF">
        <w:rPr>
          <w:i/>
          <w:sz w:val="28"/>
          <w:szCs w:val="28"/>
        </w:rPr>
        <w:t xml:space="preserve"> </w:t>
      </w:r>
      <w:r w:rsidR="00DB5E8E">
        <w:rPr>
          <w:sz w:val="28"/>
          <w:szCs w:val="28"/>
        </w:rPr>
        <w:t>Таким образом</w:t>
      </w:r>
      <w:r w:rsidR="00FA5469">
        <w:rPr>
          <w:sz w:val="28"/>
          <w:szCs w:val="28"/>
        </w:rPr>
        <w:t xml:space="preserve">, </w:t>
      </w:r>
      <w:r w:rsidR="00DB5E8E">
        <w:rPr>
          <w:sz w:val="28"/>
          <w:szCs w:val="28"/>
        </w:rPr>
        <w:t xml:space="preserve"> воспитательная практика по организации  районной Спартакиады среди команд детских клубов</w:t>
      </w:r>
      <w:r w:rsidR="00DB5E8E" w:rsidRPr="00DB5E8E">
        <w:rPr>
          <w:sz w:val="28"/>
          <w:szCs w:val="28"/>
        </w:rPr>
        <w:t xml:space="preserve"> </w:t>
      </w:r>
      <w:r w:rsidR="00DB5E8E" w:rsidRPr="00474CBF">
        <w:rPr>
          <w:sz w:val="28"/>
          <w:szCs w:val="28"/>
        </w:rPr>
        <w:t xml:space="preserve">отражает требования нормативных документов и представляет собой авторский проект педагогического коллектива </w:t>
      </w:r>
      <w:r w:rsidR="00DB5E8E">
        <w:rPr>
          <w:sz w:val="28"/>
          <w:szCs w:val="28"/>
        </w:rPr>
        <w:t xml:space="preserve">спортивного отдела </w:t>
      </w:r>
      <w:r w:rsidR="00DB5E8E" w:rsidRPr="00474CBF">
        <w:rPr>
          <w:sz w:val="28"/>
          <w:szCs w:val="28"/>
        </w:rPr>
        <w:t>Центра</w:t>
      </w:r>
      <w:r w:rsidR="00DB5E8E">
        <w:rPr>
          <w:sz w:val="28"/>
          <w:szCs w:val="28"/>
        </w:rPr>
        <w:t>.</w:t>
      </w:r>
      <w:r w:rsidR="00DB5E8E" w:rsidRPr="00DB5E8E">
        <w:rPr>
          <w:sz w:val="28"/>
          <w:szCs w:val="28"/>
        </w:rPr>
        <w:t xml:space="preserve"> </w:t>
      </w:r>
    </w:p>
    <w:p w:rsidR="00474CBF" w:rsidRDefault="00474CBF" w:rsidP="00583D3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ar-SA"/>
        </w:rPr>
      </w:pPr>
      <w:r w:rsidRPr="00132423">
        <w:rPr>
          <w:sz w:val="28"/>
          <w:szCs w:val="28"/>
          <w:lang w:eastAsia="ar-SA"/>
        </w:rPr>
        <w:t>Наша воспитательная практика охватывает детей и подростков в возрас</w:t>
      </w:r>
      <w:r w:rsidR="003A7DD1">
        <w:rPr>
          <w:sz w:val="28"/>
          <w:szCs w:val="28"/>
          <w:lang w:eastAsia="ar-SA"/>
        </w:rPr>
        <w:t>те 7-18 лет, из которых формируе</w:t>
      </w:r>
      <w:r w:rsidRPr="00132423">
        <w:rPr>
          <w:sz w:val="28"/>
          <w:szCs w:val="28"/>
          <w:lang w:eastAsia="ar-SA"/>
        </w:rPr>
        <w:t xml:space="preserve">тся </w:t>
      </w:r>
      <w:r w:rsidRPr="00DB5E8E">
        <w:rPr>
          <w:i/>
          <w:sz w:val="28"/>
          <w:szCs w:val="28"/>
          <w:lang w:eastAsia="ar-SA"/>
        </w:rPr>
        <w:t>спортивный актив</w:t>
      </w:r>
      <w:r w:rsidRPr="00132423">
        <w:rPr>
          <w:sz w:val="28"/>
          <w:szCs w:val="28"/>
          <w:lang w:eastAsia="ar-SA"/>
        </w:rPr>
        <w:t xml:space="preserve"> в каждом детском клубе</w:t>
      </w:r>
      <w:r w:rsidR="003A7DD1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</w:t>
      </w:r>
      <w:r w:rsidRPr="00132423">
        <w:rPr>
          <w:sz w:val="28"/>
          <w:szCs w:val="28"/>
          <w:lang w:eastAsia="ar-SA"/>
        </w:rPr>
        <w:t xml:space="preserve">В </w:t>
      </w:r>
      <w:r w:rsidR="00FA5469">
        <w:rPr>
          <w:sz w:val="28"/>
          <w:szCs w:val="28"/>
          <w:lang w:eastAsia="ar-SA"/>
        </w:rPr>
        <w:t xml:space="preserve">неё </w:t>
      </w:r>
      <w:r w:rsidRPr="00132423">
        <w:rPr>
          <w:sz w:val="28"/>
          <w:szCs w:val="28"/>
          <w:lang w:eastAsia="ar-SA"/>
        </w:rPr>
        <w:t>вовлечены педагоги дополнительного образования спортивного профиля</w:t>
      </w:r>
      <w:r w:rsidR="00FA5469">
        <w:rPr>
          <w:sz w:val="28"/>
          <w:szCs w:val="28"/>
          <w:lang w:eastAsia="ar-SA"/>
        </w:rPr>
        <w:t xml:space="preserve"> и </w:t>
      </w:r>
      <w:r w:rsidRPr="00132423">
        <w:rPr>
          <w:sz w:val="28"/>
          <w:szCs w:val="28"/>
          <w:lang w:eastAsia="ar-SA"/>
        </w:rPr>
        <w:t xml:space="preserve"> заинтересованные родители</w:t>
      </w:r>
      <w:proofErr w:type="gramStart"/>
      <w:r w:rsidRPr="00132423">
        <w:rPr>
          <w:sz w:val="28"/>
          <w:szCs w:val="28"/>
          <w:lang w:eastAsia="ar-SA"/>
        </w:rPr>
        <w:t>.</w:t>
      </w:r>
      <w:proofErr w:type="gramEnd"/>
      <w:r>
        <w:rPr>
          <w:sz w:val="28"/>
          <w:szCs w:val="28"/>
          <w:lang w:eastAsia="ar-SA"/>
        </w:rPr>
        <w:t xml:space="preserve"> </w:t>
      </w:r>
      <w:r w:rsidR="00FA5469">
        <w:rPr>
          <w:sz w:val="28"/>
          <w:szCs w:val="28"/>
        </w:rPr>
        <w:t>И</w:t>
      </w:r>
      <w:r w:rsidRPr="00132423">
        <w:rPr>
          <w:sz w:val="28"/>
          <w:szCs w:val="28"/>
        </w:rPr>
        <w:t>нструкторами по физической культуре</w:t>
      </w:r>
      <w:r w:rsidR="00E24D91">
        <w:rPr>
          <w:sz w:val="28"/>
          <w:szCs w:val="28"/>
        </w:rPr>
        <w:t>, педагогами дополнительного образования физкультурно-спортивной и туристско-краеведческой  направленности и</w:t>
      </w:r>
      <w:r w:rsidRPr="00132423">
        <w:rPr>
          <w:sz w:val="28"/>
          <w:szCs w:val="28"/>
        </w:rPr>
        <w:t xml:space="preserve"> воспитателями ведётся р</w:t>
      </w:r>
      <w:r>
        <w:rPr>
          <w:sz w:val="28"/>
          <w:szCs w:val="28"/>
        </w:rPr>
        <w:t xml:space="preserve">абота по формированию </w:t>
      </w:r>
      <w:r w:rsidR="003A7DD1" w:rsidRPr="00132423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3A7DD1">
        <w:rPr>
          <w:sz w:val="28"/>
          <w:szCs w:val="28"/>
        </w:rPr>
        <w:t>оманд по различным видам спорта для участия в Спартакиаде детских клубов</w:t>
      </w:r>
      <w:r w:rsidRPr="00132423">
        <w:rPr>
          <w:sz w:val="28"/>
          <w:szCs w:val="28"/>
        </w:rPr>
        <w:t>.</w:t>
      </w:r>
    </w:p>
    <w:p w:rsidR="00474CBF" w:rsidRPr="00FA5469" w:rsidRDefault="00474CBF" w:rsidP="00FA5469">
      <w:pPr>
        <w:suppressAutoHyphens/>
        <w:adjustRightInd w:val="0"/>
        <w:snapToGrid w:val="0"/>
        <w:spacing w:line="360" w:lineRule="auto"/>
        <w:jc w:val="both"/>
        <w:rPr>
          <w:i/>
          <w:sz w:val="28"/>
          <w:szCs w:val="28"/>
        </w:rPr>
      </w:pPr>
      <w:r w:rsidRPr="00E24D91">
        <w:rPr>
          <w:i/>
          <w:color w:val="010101"/>
          <w:sz w:val="28"/>
          <w:szCs w:val="28"/>
          <w:u w:val="single"/>
          <w:shd w:val="clear" w:color="auto" w:fill="F9FAFA"/>
        </w:rPr>
        <w:t>Актуальность</w:t>
      </w:r>
      <w:r w:rsidRPr="00474CBF">
        <w:rPr>
          <w:color w:val="010101"/>
          <w:sz w:val="28"/>
          <w:szCs w:val="28"/>
          <w:shd w:val="clear" w:color="auto" w:fill="F9FAFA"/>
        </w:rPr>
        <w:t xml:space="preserve"> данной практики обусловлена требованиями  нормативных документов по сохранению, укреплению и формированию здоровья школьников</w:t>
      </w:r>
      <w:r w:rsidR="00DB5E8E">
        <w:rPr>
          <w:color w:val="010101"/>
          <w:sz w:val="28"/>
          <w:szCs w:val="28"/>
          <w:shd w:val="clear" w:color="auto" w:fill="F9FAFA"/>
        </w:rPr>
        <w:t xml:space="preserve">, </w:t>
      </w:r>
      <w:r w:rsidRPr="00474CBF">
        <w:rPr>
          <w:color w:val="010101"/>
          <w:sz w:val="28"/>
          <w:szCs w:val="28"/>
          <w:shd w:val="clear" w:color="auto" w:fill="F9FAFA"/>
        </w:rPr>
        <w:t xml:space="preserve">как необходимого условия национальной безопасности и развития российского общества. </w:t>
      </w:r>
      <w:r w:rsidRPr="00474CBF">
        <w:rPr>
          <w:sz w:val="28"/>
          <w:szCs w:val="28"/>
        </w:rPr>
        <w:t xml:space="preserve">Спартакиада - яркое событие. Такая форма соревновательной деятельности позволяет значительно усилить воспитательный потенциал дополнительного образования, сформировать в каждом детском клубе  спортивный  актив, разновозрастные  команды, привлечь детей и подростков к занятиям физкультурой и спортом по доступным </w:t>
      </w:r>
      <w:r w:rsidR="00E24D91">
        <w:rPr>
          <w:sz w:val="28"/>
          <w:szCs w:val="28"/>
        </w:rPr>
        <w:t xml:space="preserve">для них </w:t>
      </w:r>
      <w:r w:rsidRPr="00474CBF">
        <w:rPr>
          <w:sz w:val="28"/>
          <w:szCs w:val="28"/>
        </w:rPr>
        <w:t>видам спорта.</w:t>
      </w:r>
      <w:r w:rsidR="00FA5469">
        <w:rPr>
          <w:i/>
          <w:sz w:val="28"/>
          <w:szCs w:val="28"/>
        </w:rPr>
        <w:t xml:space="preserve"> </w:t>
      </w:r>
      <w:r w:rsidRPr="00474CBF">
        <w:rPr>
          <w:color w:val="010101"/>
          <w:sz w:val="28"/>
          <w:szCs w:val="28"/>
          <w:shd w:val="clear" w:color="auto" w:fill="F9FAFA"/>
        </w:rPr>
        <w:t xml:space="preserve">Особенно </w:t>
      </w:r>
      <w:r w:rsidRPr="00474CBF">
        <w:rPr>
          <w:sz w:val="28"/>
          <w:szCs w:val="28"/>
        </w:rPr>
        <w:t xml:space="preserve">актуально привлечение к занятиям спортом и участию в Спартакиаде  детей группы риска, состоящих </w:t>
      </w:r>
      <w:r w:rsidRPr="00474CBF">
        <w:rPr>
          <w:sz w:val="28"/>
          <w:szCs w:val="28"/>
        </w:rPr>
        <w:lastRenderedPageBreak/>
        <w:t xml:space="preserve">на учете ОПДН или </w:t>
      </w:r>
      <w:r w:rsidRPr="00CF66F0">
        <w:rPr>
          <w:sz w:val="28"/>
          <w:szCs w:val="28"/>
        </w:rPr>
        <w:t xml:space="preserve">внутриклубном учёте. </w:t>
      </w:r>
    </w:p>
    <w:p w:rsidR="00E24D91" w:rsidRPr="00E24D91" w:rsidRDefault="005F0977" w:rsidP="00583D3C">
      <w:pPr>
        <w:suppressAutoHyphens/>
        <w:adjustRightInd w:val="0"/>
        <w:snapToGrid w:val="0"/>
        <w:spacing w:line="360" w:lineRule="auto"/>
        <w:jc w:val="both"/>
        <w:rPr>
          <w:color w:val="010101"/>
          <w:sz w:val="28"/>
          <w:szCs w:val="28"/>
          <w:shd w:val="clear" w:color="auto" w:fill="F9FAFA"/>
        </w:rPr>
      </w:pPr>
      <w:r w:rsidRPr="00CF66F0">
        <w:rPr>
          <w:i/>
          <w:color w:val="010101"/>
          <w:sz w:val="28"/>
          <w:szCs w:val="28"/>
          <w:u w:val="single"/>
          <w:shd w:val="clear" w:color="auto" w:fill="F9FAFA"/>
        </w:rPr>
        <w:t>Цель Спартакиады:</w:t>
      </w:r>
      <w:r w:rsidRPr="00CF66F0">
        <w:rPr>
          <w:b/>
          <w:color w:val="010101"/>
          <w:sz w:val="28"/>
          <w:szCs w:val="28"/>
          <w:shd w:val="clear" w:color="auto" w:fill="F9FAFA"/>
        </w:rPr>
        <w:t xml:space="preserve"> </w:t>
      </w:r>
      <w:r w:rsidRPr="00CF66F0">
        <w:rPr>
          <w:sz w:val="28"/>
          <w:szCs w:val="28"/>
        </w:rPr>
        <w:t>формирование  ценностного отношения к здоровому образу жизни</w:t>
      </w:r>
      <w:r w:rsidR="00E24D91">
        <w:rPr>
          <w:sz w:val="28"/>
          <w:szCs w:val="28"/>
        </w:rPr>
        <w:t>;</w:t>
      </w:r>
      <w:r w:rsidR="00CF66F0" w:rsidRPr="00CF66F0">
        <w:rPr>
          <w:sz w:val="28"/>
          <w:szCs w:val="28"/>
        </w:rPr>
        <w:t xml:space="preserve"> воспитание </w:t>
      </w:r>
      <w:r w:rsidR="00E24D91">
        <w:rPr>
          <w:sz w:val="28"/>
          <w:szCs w:val="28"/>
        </w:rPr>
        <w:t xml:space="preserve">у детей, посещающих детский клуб,  </w:t>
      </w:r>
      <w:r w:rsidR="00CF66F0" w:rsidRPr="00CF66F0">
        <w:rPr>
          <w:sz w:val="28"/>
          <w:szCs w:val="28"/>
        </w:rPr>
        <w:t xml:space="preserve">командного </w:t>
      </w:r>
      <w:r w:rsidR="00E24D91">
        <w:rPr>
          <w:sz w:val="28"/>
          <w:szCs w:val="28"/>
        </w:rPr>
        <w:t xml:space="preserve">созидательного и </w:t>
      </w:r>
      <w:r w:rsidR="00CF66F0" w:rsidRPr="00CF66F0">
        <w:rPr>
          <w:sz w:val="28"/>
          <w:szCs w:val="28"/>
        </w:rPr>
        <w:t>соревновательного духа</w:t>
      </w:r>
      <w:r w:rsidR="00E24D91">
        <w:rPr>
          <w:sz w:val="28"/>
          <w:szCs w:val="28"/>
        </w:rPr>
        <w:t>,  чувства ответственности</w:t>
      </w:r>
      <w:r w:rsidR="00E24D91" w:rsidRPr="00E24D91">
        <w:rPr>
          <w:color w:val="010101"/>
          <w:sz w:val="28"/>
          <w:szCs w:val="28"/>
          <w:shd w:val="clear" w:color="auto" w:fill="F9FAFA"/>
        </w:rPr>
        <w:t xml:space="preserve"> </w:t>
      </w:r>
      <w:r w:rsidR="00E24D91">
        <w:rPr>
          <w:color w:val="010101"/>
          <w:sz w:val="28"/>
          <w:szCs w:val="28"/>
          <w:shd w:val="clear" w:color="auto" w:fill="F9FAFA"/>
        </w:rPr>
        <w:t>за себя и общее дело.</w:t>
      </w:r>
    </w:p>
    <w:p w:rsidR="005F0977" w:rsidRPr="00E24D91" w:rsidRDefault="005F0977" w:rsidP="00583D3C">
      <w:pPr>
        <w:suppressAutoHyphens/>
        <w:adjustRightInd w:val="0"/>
        <w:snapToGrid w:val="0"/>
        <w:spacing w:line="360" w:lineRule="auto"/>
        <w:jc w:val="both"/>
        <w:rPr>
          <w:i/>
          <w:color w:val="010101"/>
          <w:sz w:val="28"/>
          <w:szCs w:val="28"/>
          <w:u w:val="single"/>
          <w:shd w:val="clear" w:color="auto" w:fill="F9FAFA"/>
        </w:rPr>
      </w:pPr>
      <w:r w:rsidRPr="00E24D91">
        <w:rPr>
          <w:i/>
          <w:color w:val="010101"/>
          <w:sz w:val="28"/>
          <w:szCs w:val="28"/>
          <w:u w:val="single"/>
          <w:shd w:val="clear" w:color="auto" w:fill="F9FAFA"/>
        </w:rPr>
        <w:t>Задачи:</w:t>
      </w:r>
      <w:r w:rsidR="00E24D91" w:rsidRPr="00E24D91">
        <w:rPr>
          <w:i/>
          <w:color w:val="010101"/>
          <w:sz w:val="28"/>
          <w:szCs w:val="28"/>
          <w:shd w:val="clear" w:color="auto" w:fill="F9FAFA"/>
        </w:rPr>
        <w:tab/>
      </w:r>
    </w:p>
    <w:p w:rsidR="005F0977" w:rsidRDefault="005F0977" w:rsidP="00583D3C">
      <w:pPr>
        <w:suppressAutoHyphens/>
        <w:adjustRightInd w:val="0"/>
        <w:snapToGrid w:val="0"/>
        <w:spacing w:line="360" w:lineRule="auto"/>
        <w:jc w:val="both"/>
        <w:rPr>
          <w:color w:val="010101"/>
          <w:sz w:val="28"/>
          <w:szCs w:val="28"/>
          <w:shd w:val="clear" w:color="auto" w:fill="F9FAFA"/>
        </w:rPr>
      </w:pPr>
      <w:r w:rsidRPr="00CF66F0">
        <w:rPr>
          <w:color w:val="010101"/>
          <w:sz w:val="28"/>
          <w:szCs w:val="28"/>
          <w:shd w:val="clear" w:color="auto" w:fill="F9FAFA"/>
        </w:rPr>
        <w:t xml:space="preserve">- эффективно  пропагандировать  физическую активность и  занятия различными видами спорта; </w:t>
      </w:r>
    </w:p>
    <w:p w:rsidR="00762E7C" w:rsidRPr="00CF66F0" w:rsidRDefault="00762E7C" w:rsidP="00583D3C">
      <w:pPr>
        <w:suppressAutoHyphens/>
        <w:adjustRightInd w:val="0"/>
        <w:snapToGrid w:val="0"/>
        <w:spacing w:line="360" w:lineRule="auto"/>
        <w:jc w:val="both"/>
        <w:rPr>
          <w:color w:val="010101"/>
          <w:sz w:val="28"/>
          <w:szCs w:val="28"/>
          <w:shd w:val="clear" w:color="auto" w:fill="F9FAFA"/>
        </w:rPr>
      </w:pPr>
      <w:r w:rsidRPr="00CF66F0">
        <w:rPr>
          <w:color w:val="010101"/>
          <w:sz w:val="28"/>
          <w:szCs w:val="28"/>
          <w:shd w:val="clear" w:color="auto" w:fill="F9FAFA"/>
        </w:rPr>
        <w:t xml:space="preserve">- сформировать  дворовые </w:t>
      </w:r>
      <w:r>
        <w:rPr>
          <w:color w:val="010101"/>
          <w:sz w:val="28"/>
          <w:szCs w:val="28"/>
          <w:shd w:val="clear" w:color="auto" w:fill="F9FAFA"/>
        </w:rPr>
        <w:t xml:space="preserve">клубные </w:t>
      </w:r>
      <w:r w:rsidRPr="00CF66F0">
        <w:rPr>
          <w:color w:val="010101"/>
          <w:sz w:val="28"/>
          <w:szCs w:val="28"/>
          <w:shd w:val="clear" w:color="auto" w:fill="F9FAFA"/>
        </w:rPr>
        <w:t>команды по различным видам спорта и обеспечить  их участие в Спартакиаде;</w:t>
      </w:r>
    </w:p>
    <w:p w:rsidR="005F0977" w:rsidRPr="00CF66F0" w:rsidRDefault="005F0977" w:rsidP="00583D3C">
      <w:pPr>
        <w:suppressAutoHyphens/>
        <w:adjustRightInd w:val="0"/>
        <w:snapToGrid w:val="0"/>
        <w:spacing w:line="360" w:lineRule="auto"/>
        <w:jc w:val="both"/>
        <w:rPr>
          <w:color w:val="010101"/>
          <w:sz w:val="28"/>
          <w:szCs w:val="28"/>
          <w:shd w:val="clear" w:color="auto" w:fill="F9FAFA"/>
        </w:rPr>
      </w:pPr>
      <w:r w:rsidRPr="00CF66F0">
        <w:rPr>
          <w:color w:val="010101"/>
          <w:sz w:val="28"/>
          <w:szCs w:val="28"/>
          <w:shd w:val="clear" w:color="auto" w:fill="F9FAFA"/>
        </w:rPr>
        <w:t>- формировать и воспитывать детский коллектив через мотивацию к достижению командных спортивных успехов;</w:t>
      </w:r>
    </w:p>
    <w:p w:rsidR="005F0977" w:rsidRPr="00CF66F0" w:rsidRDefault="005F0977" w:rsidP="00583D3C">
      <w:pPr>
        <w:spacing w:line="360" w:lineRule="auto"/>
        <w:jc w:val="both"/>
        <w:rPr>
          <w:sz w:val="28"/>
          <w:szCs w:val="28"/>
        </w:rPr>
      </w:pPr>
      <w:r w:rsidRPr="00CF66F0">
        <w:rPr>
          <w:color w:val="010101"/>
          <w:sz w:val="28"/>
          <w:szCs w:val="28"/>
          <w:shd w:val="clear" w:color="auto" w:fill="F9FAFA"/>
        </w:rPr>
        <w:t xml:space="preserve">- выявлять </w:t>
      </w:r>
      <w:r w:rsidRPr="00CF66F0">
        <w:rPr>
          <w:rFonts w:ascii="Segoe UI" w:hAnsi="Segoe UI" w:cs="Segoe UI"/>
          <w:color w:val="010101"/>
          <w:sz w:val="28"/>
          <w:szCs w:val="28"/>
          <w:shd w:val="clear" w:color="auto" w:fill="F9FAFA"/>
        </w:rPr>
        <w:t xml:space="preserve"> </w:t>
      </w:r>
      <w:r w:rsidRPr="00CF66F0">
        <w:rPr>
          <w:color w:val="010101"/>
          <w:sz w:val="28"/>
          <w:szCs w:val="28"/>
          <w:shd w:val="clear" w:color="auto" w:fill="F9FAFA"/>
        </w:rPr>
        <w:t>и поощрять</w:t>
      </w:r>
      <w:r w:rsidRPr="00CF66F0">
        <w:rPr>
          <w:rFonts w:ascii="Segoe UI" w:hAnsi="Segoe UI" w:cs="Segoe UI"/>
          <w:color w:val="010101"/>
          <w:sz w:val="28"/>
          <w:szCs w:val="28"/>
          <w:shd w:val="clear" w:color="auto" w:fill="F9FAFA"/>
        </w:rPr>
        <w:t xml:space="preserve"> </w:t>
      </w:r>
      <w:r w:rsidRPr="00CF66F0">
        <w:rPr>
          <w:sz w:val="28"/>
          <w:szCs w:val="28"/>
        </w:rPr>
        <w:t>лучших участников и лучшие команды детских клубов.</w:t>
      </w:r>
    </w:p>
    <w:p w:rsidR="00C85D93" w:rsidRDefault="00132423" w:rsidP="00583D3C">
      <w:pPr>
        <w:suppressAutoHyphens/>
        <w:adjustRightInd w:val="0"/>
        <w:snapToGrid w:val="0"/>
        <w:spacing w:line="360" w:lineRule="auto"/>
        <w:jc w:val="both"/>
        <w:rPr>
          <w:sz w:val="28"/>
          <w:szCs w:val="28"/>
        </w:rPr>
      </w:pPr>
      <w:r w:rsidRPr="00C85D93">
        <w:rPr>
          <w:i/>
          <w:sz w:val="28"/>
          <w:szCs w:val="28"/>
          <w:u w:val="single"/>
        </w:rPr>
        <w:t>Спортивная команда</w:t>
      </w:r>
      <w:r w:rsidRPr="00132423">
        <w:rPr>
          <w:sz w:val="28"/>
          <w:szCs w:val="28"/>
        </w:rPr>
        <w:t xml:space="preserve"> - это объединение единомышленников, которые стремятся к общей цели. </w:t>
      </w:r>
      <w:r w:rsidR="00C85D93">
        <w:rPr>
          <w:sz w:val="28"/>
          <w:szCs w:val="28"/>
        </w:rPr>
        <w:t>Именно поэтому предлагаемая воспитательная  практика</w:t>
      </w:r>
      <w:r w:rsidRPr="00132423">
        <w:rPr>
          <w:sz w:val="28"/>
          <w:szCs w:val="28"/>
        </w:rPr>
        <w:t xml:space="preserve"> </w:t>
      </w:r>
      <w:r w:rsidR="00AC7CF3">
        <w:rPr>
          <w:sz w:val="28"/>
          <w:szCs w:val="28"/>
        </w:rPr>
        <w:t xml:space="preserve">в полной мере способствует становлению </w:t>
      </w:r>
      <w:r w:rsidRPr="00132423">
        <w:rPr>
          <w:sz w:val="28"/>
          <w:szCs w:val="28"/>
        </w:rPr>
        <w:t xml:space="preserve"> </w:t>
      </w:r>
      <w:r w:rsidR="00C85D93">
        <w:rPr>
          <w:sz w:val="28"/>
          <w:szCs w:val="28"/>
        </w:rPr>
        <w:t xml:space="preserve">дружного детского коллектива. </w:t>
      </w:r>
    </w:p>
    <w:p w:rsidR="00132423" w:rsidRPr="00132423" w:rsidRDefault="00C85D93" w:rsidP="00583D3C">
      <w:pPr>
        <w:suppressAutoHyphens/>
        <w:adjustRightInd w:val="0"/>
        <w:snapToGrid w:val="0"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На что же следует опираться, чтобы </w:t>
      </w:r>
      <w:r w:rsidR="00132423" w:rsidRPr="00132423">
        <w:rPr>
          <w:sz w:val="28"/>
          <w:szCs w:val="28"/>
        </w:rPr>
        <w:t xml:space="preserve"> коллек</w:t>
      </w:r>
      <w:r>
        <w:rPr>
          <w:sz w:val="28"/>
          <w:szCs w:val="28"/>
        </w:rPr>
        <w:t>тив был сплоченным и все его члены эффективно взаимодействовали друг с другом и с педагогами</w:t>
      </w:r>
      <w:r w:rsidR="00132423" w:rsidRPr="00132423">
        <w:rPr>
          <w:sz w:val="28"/>
          <w:szCs w:val="28"/>
        </w:rPr>
        <w:t>?</w:t>
      </w:r>
    </w:p>
    <w:p w:rsidR="00AC7CF3" w:rsidRDefault="00132423" w:rsidP="00583D3C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132423">
        <w:rPr>
          <w:i/>
          <w:sz w:val="28"/>
          <w:szCs w:val="28"/>
          <w:u w:val="single"/>
        </w:rPr>
        <w:t>Доверие</w:t>
      </w:r>
      <w:r w:rsidRPr="00132423">
        <w:rPr>
          <w:sz w:val="28"/>
          <w:szCs w:val="28"/>
          <w:u w:val="single"/>
        </w:rPr>
        <w:t>.</w:t>
      </w:r>
      <w:r w:rsidRPr="00132423">
        <w:rPr>
          <w:sz w:val="28"/>
          <w:szCs w:val="28"/>
        </w:rPr>
        <w:t xml:space="preserve"> </w:t>
      </w:r>
    </w:p>
    <w:p w:rsidR="00132423" w:rsidRPr="00132423" w:rsidRDefault="00132423" w:rsidP="00583D3C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132423">
        <w:rPr>
          <w:sz w:val="28"/>
          <w:szCs w:val="28"/>
        </w:rPr>
        <w:t xml:space="preserve">Каждый член коллектива должен чувствовать поддержку со стороны своих товарищей и доверять ей. Для укрепления доверия </w:t>
      </w:r>
      <w:r w:rsidR="00C85D93">
        <w:rPr>
          <w:sz w:val="28"/>
          <w:szCs w:val="28"/>
        </w:rPr>
        <w:t xml:space="preserve">педагоги проводятся беседы, на которых </w:t>
      </w:r>
      <w:r w:rsidRPr="00132423">
        <w:rPr>
          <w:sz w:val="28"/>
          <w:szCs w:val="28"/>
        </w:rPr>
        <w:t xml:space="preserve"> каждый имеет право высказать свое мнение и быть услышанным.</w:t>
      </w:r>
    </w:p>
    <w:p w:rsidR="00AC7CF3" w:rsidRDefault="00132423" w:rsidP="00583D3C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132423">
        <w:rPr>
          <w:i/>
          <w:sz w:val="28"/>
          <w:szCs w:val="28"/>
          <w:u w:val="single"/>
        </w:rPr>
        <w:t>Единая цель.</w:t>
      </w:r>
      <w:r w:rsidRPr="00132423">
        <w:rPr>
          <w:sz w:val="28"/>
          <w:szCs w:val="28"/>
        </w:rPr>
        <w:t xml:space="preserve"> </w:t>
      </w:r>
    </w:p>
    <w:p w:rsidR="00132423" w:rsidRPr="00132423" w:rsidRDefault="00132423" w:rsidP="00583D3C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132423">
        <w:rPr>
          <w:sz w:val="28"/>
          <w:szCs w:val="28"/>
        </w:rPr>
        <w:t xml:space="preserve">Победа в турнире, улучшение результатов в соревнованиях. Важно, чтобы каждый </w:t>
      </w:r>
      <w:r w:rsidR="00C85D93">
        <w:rPr>
          <w:sz w:val="28"/>
          <w:szCs w:val="28"/>
        </w:rPr>
        <w:t xml:space="preserve">участник </w:t>
      </w:r>
      <w:r w:rsidRPr="00132423">
        <w:rPr>
          <w:sz w:val="28"/>
          <w:szCs w:val="28"/>
        </w:rPr>
        <w:t xml:space="preserve">понимал, что именно  его усилия необходимы для ее достижения. </w:t>
      </w:r>
      <w:r w:rsidR="00AC7CF3">
        <w:rPr>
          <w:sz w:val="28"/>
          <w:szCs w:val="28"/>
        </w:rPr>
        <w:t>Проводятся посильные тренировки и</w:t>
      </w:r>
      <w:r w:rsidRPr="00132423">
        <w:rPr>
          <w:sz w:val="28"/>
          <w:szCs w:val="28"/>
        </w:rPr>
        <w:t xml:space="preserve"> мини-соревнования в клубах.</w:t>
      </w:r>
    </w:p>
    <w:p w:rsidR="00AC7CF3" w:rsidRDefault="00AC7CF3" w:rsidP="00583D3C">
      <w:pPr>
        <w:tabs>
          <w:tab w:val="left" w:pos="851"/>
          <w:tab w:val="left" w:pos="7075"/>
        </w:tabs>
        <w:spacing w:line="360" w:lineRule="auto"/>
        <w:jc w:val="both"/>
        <w:rPr>
          <w:i/>
          <w:sz w:val="28"/>
          <w:szCs w:val="28"/>
          <w:u w:val="single"/>
        </w:rPr>
      </w:pPr>
    </w:p>
    <w:p w:rsidR="00AC7CF3" w:rsidRDefault="00132423" w:rsidP="00583D3C">
      <w:pPr>
        <w:tabs>
          <w:tab w:val="left" w:pos="851"/>
          <w:tab w:val="left" w:pos="7075"/>
        </w:tabs>
        <w:spacing w:line="360" w:lineRule="auto"/>
        <w:jc w:val="both"/>
        <w:rPr>
          <w:sz w:val="28"/>
          <w:szCs w:val="28"/>
        </w:rPr>
      </w:pPr>
      <w:r w:rsidRPr="00132423">
        <w:rPr>
          <w:i/>
          <w:sz w:val="28"/>
          <w:szCs w:val="28"/>
          <w:u w:val="single"/>
        </w:rPr>
        <w:lastRenderedPageBreak/>
        <w:t>Общие мероприятия</w:t>
      </w:r>
      <w:r w:rsidRPr="00132423">
        <w:rPr>
          <w:sz w:val="28"/>
          <w:szCs w:val="28"/>
          <w:u w:val="single"/>
        </w:rPr>
        <w:t>.</w:t>
      </w:r>
      <w:r w:rsidRPr="00132423">
        <w:rPr>
          <w:sz w:val="28"/>
          <w:szCs w:val="28"/>
        </w:rPr>
        <w:t xml:space="preserve"> </w:t>
      </w:r>
    </w:p>
    <w:p w:rsidR="00132423" w:rsidRPr="00132423" w:rsidRDefault="00132423" w:rsidP="00583D3C">
      <w:pPr>
        <w:tabs>
          <w:tab w:val="left" w:pos="851"/>
          <w:tab w:val="left" w:pos="7075"/>
        </w:tabs>
        <w:spacing w:line="360" w:lineRule="auto"/>
        <w:jc w:val="both"/>
        <w:rPr>
          <w:sz w:val="28"/>
          <w:szCs w:val="28"/>
        </w:rPr>
      </w:pPr>
      <w:r w:rsidRPr="00132423">
        <w:rPr>
          <w:sz w:val="28"/>
          <w:szCs w:val="28"/>
        </w:rPr>
        <w:t xml:space="preserve">Походы, </w:t>
      </w:r>
      <w:r w:rsidR="0002242C" w:rsidRPr="00132423">
        <w:rPr>
          <w:sz w:val="28"/>
          <w:szCs w:val="28"/>
        </w:rPr>
        <w:t xml:space="preserve">Дни здоровья </w:t>
      </w:r>
      <w:r w:rsidR="0002242C">
        <w:rPr>
          <w:sz w:val="28"/>
          <w:szCs w:val="28"/>
        </w:rPr>
        <w:t xml:space="preserve">и </w:t>
      </w:r>
      <w:r w:rsidRPr="00132423">
        <w:rPr>
          <w:sz w:val="28"/>
          <w:szCs w:val="28"/>
        </w:rPr>
        <w:t>мероприятия</w:t>
      </w:r>
      <w:r w:rsidR="0002242C">
        <w:rPr>
          <w:sz w:val="28"/>
          <w:szCs w:val="28"/>
        </w:rPr>
        <w:t xml:space="preserve"> различной тематики согласно воспитательным  планам </w:t>
      </w:r>
      <w:r w:rsidR="00C85D93">
        <w:rPr>
          <w:sz w:val="28"/>
          <w:szCs w:val="28"/>
        </w:rPr>
        <w:t xml:space="preserve"> клубов</w:t>
      </w:r>
      <w:r w:rsidRPr="00132423">
        <w:rPr>
          <w:sz w:val="28"/>
          <w:szCs w:val="28"/>
        </w:rPr>
        <w:t xml:space="preserve">. </w:t>
      </w:r>
      <w:r w:rsidRPr="00132423">
        <w:rPr>
          <w:sz w:val="28"/>
          <w:szCs w:val="28"/>
        </w:rPr>
        <w:tab/>
      </w:r>
    </w:p>
    <w:p w:rsidR="00AC7CF3" w:rsidRDefault="00132423" w:rsidP="00583D3C">
      <w:pPr>
        <w:suppressAutoHyphens/>
        <w:adjustRightInd w:val="0"/>
        <w:snapToGrid w:val="0"/>
        <w:spacing w:line="360" w:lineRule="auto"/>
        <w:jc w:val="both"/>
        <w:rPr>
          <w:sz w:val="28"/>
          <w:szCs w:val="28"/>
        </w:rPr>
      </w:pPr>
      <w:r w:rsidRPr="00132423">
        <w:rPr>
          <w:i/>
          <w:sz w:val="28"/>
          <w:szCs w:val="28"/>
          <w:u w:val="single"/>
        </w:rPr>
        <w:t>Поощрение успехов.</w:t>
      </w:r>
      <w:r w:rsidRPr="00132423">
        <w:rPr>
          <w:sz w:val="28"/>
          <w:szCs w:val="28"/>
        </w:rPr>
        <w:t xml:space="preserve"> </w:t>
      </w:r>
    </w:p>
    <w:p w:rsidR="00132423" w:rsidRDefault="00132423" w:rsidP="00583D3C">
      <w:pPr>
        <w:suppressAutoHyphens/>
        <w:adjustRightInd w:val="0"/>
        <w:snapToGrid w:val="0"/>
        <w:spacing w:line="360" w:lineRule="auto"/>
        <w:jc w:val="both"/>
        <w:rPr>
          <w:sz w:val="28"/>
          <w:szCs w:val="28"/>
        </w:rPr>
      </w:pPr>
      <w:r w:rsidRPr="00132423">
        <w:rPr>
          <w:sz w:val="28"/>
          <w:szCs w:val="28"/>
        </w:rPr>
        <w:t>Поддержка и похвала со стороны инструктора</w:t>
      </w:r>
      <w:r w:rsidR="0002242C">
        <w:rPr>
          <w:sz w:val="28"/>
          <w:szCs w:val="28"/>
        </w:rPr>
        <w:t xml:space="preserve">, педагога, воспитателя </w:t>
      </w:r>
      <w:r w:rsidRPr="00132423">
        <w:rPr>
          <w:sz w:val="28"/>
          <w:szCs w:val="28"/>
        </w:rPr>
        <w:t xml:space="preserve"> и товарищей по команде являются мощным стимулом для каждого. </w:t>
      </w:r>
    </w:p>
    <w:p w:rsidR="00474CBF" w:rsidRPr="0002242C" w:rsidRDefault="0002242C" w:rsidP="00583D3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lang w:eastAsia="ar-SA"/>
        </w:rPr>
      </w:pPr>
      <w:r>
        <w:rPr>
          <w:sz w:val="28"/>
          <w:szCs w:val="28"/>
        </w:rPr>
        <w:t>Следует не забывать также, что с</w:t>
      </w:r>
      <w:r w:rsidR="00474CBF" w:rsidRPr="00474CBF">
        <w:rPr>
          <w:sz w:val="28"/>
          <w:szCs w:val="28"/>
        </w:rPr>
        <w:t xml:space="preserve">портивные успехи и коллективная командная деятельность способствуют созданию  у детей и подростков ситуации успеха, развивают уверенность, повышают самооценку, формируют умение работать в коллективе на достижение общего результата, </w:t>
      </w:r>
      <w:r w:rsidR="00474CBF" w:rsidRPr="0002242C">
        <w:rPr>
          <w:i/>
          <w:sz w:val="28"/>
          <w:szCs w:val="28"/>
        </w:rPr>
        <w:t xml:space="preserve">помогают отвлечь от </w:t>
      </w:r>
      <w:r w:rsidR="00474CBF" w:rsidRPr="0002242C">
        <w:rPr>
          <w:i/>
          <w:color w:val="010101"/>
          <w:sz w:val="28"/>
          <w:szCs w:val="28"/>
          <w:shd w:val="clear" w:color="auto" w:fill="F9FAFA"/>
        </w:rPr>
        <w:t>возможности вовлечения их в антисоциальную деятельность.</w:t>
      </w:r>
    </w:p>
    <w:p w:rsidR="0002242C" w:rsidRDefault="00762E7C" w:rsidP="00583D3C">
      <w:pPr>
        <w:suppressAutoHyphens/>
        <w:adjustRightInd w:val="0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Всё вышеперечисленное реализуется на местах</w:t>
      </w:r>
      <w:r w:rsidR="0002242C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в детских клубах, </w:t>
      </w:r>
      <w:r w:rsidR="00132423">
        <w:rPr>
          <w:sz w:val="28"/>
          <w:szCs w:val="28"/>
        </w:rPr>
        <w:t>которые являются филиалами Центра внеш</w:t>
      </w:r>
      <w:r>
        <w:rPr>
          <w:sz w:val="28"/>
          <w:szCs w:val="28"/>
        </w:rPr>
        <w:t>кольной работы.  А</w:t>
      </w:r>
      <w:r w:rsidR="00132423">
        <w:rPr>
          <w:sz w:val="28"/>
          <w:szCs w:val="28"/>
        </w:rPr>
        <w:t xml:space="preserve"> что же </w:t>
      </w:r>
      <w:r>
        <w:rPr>
          <w:sz w:val="28"/>
          <w:szCs w:val="28"/>
        </w:rPr>
        <w:t xml:space="preserve">происходит </w:t>
      </w:r>
      <w:r w:rsidR="00132423">
        <w:rPr>
          <w:sz w:val="28"/>
          <w:szCs w:val="28"/>
        </w:rPr>
        <w:t xml:space="preserve">в самом Центре? </w:t>
      </w:r>
      <w:r>
        <w:rPr>
          <w:sz w:val="28"/>
          <w:szCs w:val="28"/>
        </w:rPr>
        <w:t xml:space="preserve"> </w:t>
      </w:r>
    </w:p>
    <w:p w:rsidR="00132423" w:rsidRDefault="00132423" w:rsidP="00AC7CF3">
      <w:pPr>
        <w:suppressAutoHyphens/>
        <w:adjustRightInd w:val="0"/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132423">
        <w:rPr>
          <w:sz w:val="28"/>
          <w:szCs w:val="28"/>
          <w:lang w:eastAsia="ar-SA"/>
        </w:rPr>
        <w:t xml:space="preserve">Спартакиада </w:t>
      </w:r>
      <w:r w:rsidR="00762E7C">
        <w:rPr>
          <w:sz w:val="28"/>
          <w:szCs w:val="28"/>
          <w:lang w:eastAsia="ar-SA"/>
        </w:rPr>
        <w:t xml:space="preserve">проходит </w:t>
      </w:r>
      <w:r w:rsidRPr="00132423">
        <w:rPr>
          <w:sz w:val="28"/>
          <w:szCs w:val="28"/>
          <w:lang w:eastAsia="ar-SA"/>
        </w:rPr>
        <w:t>в Центре ежегодно согласно Положению</w:t>
      </w:r>
      <w:r w:rsidR="00762E7C">
        <w:rPr>
          <w:sz w:val="28"/>
          <w:szCs w:val="28"/>
          <w:lang w:eastAsia="ar-SA"/>
        </w:rPr>
        <w:t xml:space="preserve"> и разработанному графику</w:t>
      </w:r>
      <w:r w:rsidRPr="00132423">
        <w:rPr>
          <w:sz w:val="28"/>
          <w:szCs w:val="28"/>
          <w:lang w:eastAsia="ar-SA"/>
        </w:rPr>
        <w:t>.</w:t>
      </w:r>
      <w:r w:rsidR="00474CBF">
        <w:rPr>
          <w:sz w:val="28"/>
          <w:szCs w:val="28"/>
        </w:rPr>
        <w:t xml:space="preserve"> </w:t>
      </w:r>
      <w:r w:rsidRPr="00132423">
        <w:rPr>
          <w:sz w:val="28"/>
          <w:szCs w:val="28"/>
          <w:lang w:eastAsia="ar-SA"/>
        </w:rPr>
        <w:t xml:space="preserve">Соревнования проводятся по 10-ти видам спорта: настольный теннис, </w:t>
      </w:r>
      <w:proofErr w:type="spellStart"/>
      <w:r w:rsidRPr="00132423">
        <w:rPr>
          <w:sz w:val="28"/>
          <w:szCs w:val="28"/>
          <w:lang w:eastAsia="ar-SA"/>
        </w:rPr>
        <w:t>дартс</w:t>
      </w:r>
      <w:proofErr w:type="spellEnd"/>
      <w:r w:rsidRPr="00132423">
        <w:rPr>
          <w:sz w:val="28"/>
          <w:szCs w:val="28"/>
          <w:lang w:eastAsia="ar-SA"/>
        </w:rPr>
        <w:t>, шахматы, шашки, мини-футбол, футбол, туристическая эстафета, спортивное ориентирование, легкоатлетический кросс, стрельба из пневматической винтовки.</w:t>
      </w:r>
      <w:r w:rsidR="00474CBF">
        <w:rPr>
          <w:sz w:val="28"/>
          <w:szCs w:val="28"/>
        </w:rPr>
        <w:t xml:space="preserve">  </w:t>
      </w:r>
      <w:r w:rsidRPr="00132423">
        <w:rPr>
          <w:sz w:val="28"/>
          <w:szCs w:val="28"/>
          <w:lang w:eastAsia="ar-SA"/>
        </w:rPr>
        <w:t>К участию допускаются обучающиеся в возрасте от 7 до 18, посещающие детские клубы</w:t>
      </w:r>
      <w:r w:rsidR="00762E7C">
        <w:rPr>
          <w:sz w:val="28"/>
          <w:szCs w:val="28"/>
          <w:lang w:eastAsia="ar-SA"/>
        </w:rPr>
        <w:t xml:space="preserve"> и </w:t>
      </w:r>
      <w:r w:rsidRPr="00132423">
        <w:rPr>
          <w:sz w:val="28"/>
          <w:szCs w:val="28"/>
          <w:lang w:eastAsia="ar-SA"/>
        </w:rPr>
        <w:t>допущенные по состоянию здоровья.</w:t>
      </w:r>
      <w:r w:rsidR="00474CBF">
        <w:rPr>
          <w:sz w:val="28"/>
          <w:szCs w:val="28"/>
        </w:rPr>
        <w:t xml:space="preserve"> </w:t>
      </w:r>
      <w:r w:rsidRPr="00132423">
        <w:rPr>
          <w:sz w:val="28"/>
          <w:szCs w:val="28"/>
          <w:lang w:eastAsia="ar-SA"/>
        </w:rPr>
        <w:t xml:space="preserve">Допуск команд к </w:t>
      </w:r>
      <w:r w:rsidR="00762E7C">
        <w:rPr>
          <w:sz w:val="28"/>
          <w:szCs w:val="28"/>
          <w:lang w:eastAsia="ar-SA"/>
        </w:rPr>
        <w:t>соревнованиям</w:t>
      </w:r>
      <w:r w:rsidRPr="00132423">
        <w:rPr>
          <w:sz w:val="28"/>
          <w:szCs w:val="28"/>
          <w:lang w:eastAsia="ar-SA"/>
        </w:rPr>
        <w:t xml:space="preserve"> осуществляется согласно заявкам по установленной форме.</w:t>
      </w:r>
      <w:r w:rsidR="00762E7C">
        <w:rPr>
          <w:sz w:val="28"/>
          <w:szCs w:val="28"/>
        </w:rPr>
        <w:t xml:space="preserve"> </w:t>
      </w:r>
      <w:r w:rsidRPr="00132423">
        <w:rPr>
          <w:sz w:val="28"/>
          <w:szCs w:val="28"/>
          <w:lang w:eastAsia="ar-SA"/>
        </w:rPr>
        <w:t xml:space="preserve">Судейская коллегия для каждого вида соревнований формируется  из числа педагогических работников Центра и </w:t>
      </w:r>
      <w:r w:rsidR="0002242C">
        <w:rPr>
          <w:sz w:val="28"/>
          <w:szCs w:val="28"/>
          <w:lang w:eastAsia="ar-SA"/>
        </w:rPr>
        <w:t xml:space="preserve">приглашённых сотрудников из </w:t>
      </w:r>
      <w:r w:rsidRPr="00132423">
        <w:rPr>
          <w:sz w:val="28"/>
          <w:szCs w:val="28"/>
          <w:lang w:eastAsia="ar-SA"/>
        </w:rPr>
        <w:t>спортивных учреждений г. Брянска.</w:t>
      </w:r>
      <w:r w:rsidR="0002242C">
        <w:rPr>
          <w:sz w:val="28"/>
          <w:szCs w:val="28"/>
        </w:rPr>
        <w:t xml:space="preserve"> </w:t>
      </w:r>
      <w:r w:rsidRPr="00132423">
        <w:rPr>
          <w:sz w:val="28"/>
          <w:szCs w:val="28"/>
          <w:lang w:eastAsia="ar-SA"/>
        </w:rPr>
        <w:t xml:space="preserve">Участники, занявшие по результатам соревнований </w:t>
      </w:r>
      <w:r w:rsidRPr="00132423">
        <w:rPr>
          <w:sz w:val="28"/>
          <w:szCs w:val="28"/>
          <w:lang w:val="en-US" w:eastAsia="ar-SA"/>
        </w:rPr>
        <w:t>I</w:t>
      </w:r>
      <w:r w:rsidRPr="00132423">
        <w:rPr>
          <w:sz w:val="28"/>
          <w:szCs w:val="28"/>
          <w:lang w:eastAsia="ar-SA"/>
        </w:rPr>
        <w:t xml:space="preserve">, </w:t>
      </w:r>
      <w:r w:rsidRPr="00132423">
        <w:rPr>
          <w:sz w:val="28"/>
          <w:szCs w:val="28"/>
          <w:lang w:val="en-US" w:eastAsia="ar-SA"/>
        </w:rPr>
        <w:t>II</w:t>
      </w:r>
      <w:r w:rsidRPr="00132423">
        <w:rPr>
          <w:sz w:val="28"/>
          <w:szCs w:val="28"/>
          <w:lang w:eastAsia="ar-SA"/>
        </w:rPr>
        <w:t xml:space="preserve">, </w:t>
      </w:r>
      <w:r w:rsidRPr="00132423">
        <w:rPr>
          <w:sz w:val="28"/>
          <w:szCs w:val="28"/>
          <w:lang w:val="en-US" w:eastAsia="ar-SA"/>
        </w:rPr>
        <w:t>III</w:t>
      </w:r>
      <w:r w:rsidRPr="00132423">
        <w:rPr>
          <w:sz w:val="28"/>
          <w:szCs w:val="28"/>
          <w:lang w:eastAsia="ar-SA"/>
        </w:rPr>
        <w:t xml:space="preserve"> места  награждаются грамотами, медалями, кубками, сладкими и иными призами.</w:t>
      </w:r>
      <w:r w:rsidR="0002242C">
        <w:rPr>
          <w:sz w:val="28"/>
          <w:szCs w:val="28"/>
        </w:rPr>
        <w:t xml:space="preserve"> </w:t>
      </w:r>
      <w:r w:rsidRPr="00132423">
        <w:rPr>
          <w:sz w:val="28"/>
          <w:szCs w:val="28"/>
          <w:lang w:eastAsia="ar-SA"/>
        </w:rPr>
        <w:t xml:space="preserve">Команда, победившая в Спартакиаде,  награждается переходящим Кубком и грамотой, которые </w:t>
      </w:r>
      <w:r w:rsidR="0002242C">
        <w:rPr>
          <w:sz w:val="28"/>
          <w:szCs w:val="28"/>
          <w:lang w:eastAsia="ar-SA"/>
        </w:rPr>
        <w:t>должны быть выставлены</w:t>
      </w:r>
      <w:r w:rsidRPr="00132423">
        <w:rPr>
          <w:sz w:val="28"/>
          <w:szCs w:val="28"/>
          <w:lang w:eastAsia="ar-SA"/>
        </w:rPr>
        <w:t xml:space="preserve"> в </w:t>
      </w:r>
      <w:r w:rsidR="0002242C">
        <w:rPr>
          <w:sz w:val="28"/>
          <w:szCs w:val="28"/>
          <w:lang w:eastAsia="ar-SA"/>
        </w:rPr>
        <w:t>течение года в детском клубе – П</w:t>
      </w:r>
      <w:r w:rsidRPr="00132423">
        <w:rPr>
          <w:sz w:val="28"/>
          <w:szCs w:val="28"/>
          <w:lang w:eastAsia="ar-SA"/>
        </w:rPr>
        <w:t>обедителе.</w:t>
      </w:r>
    </w:p>
    <w:p w:rsidR="00474CBF" w:rsidRPr="00474CBF" w:rsidRDefault="0002242C" w:rsidP="00583D3C">
      <w:pPr>
        <w:suppressAutoHyphens/>
        <w:adjustRightInd w:val="0"/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72160D">
        <w:rPr>
          <w:sz w:val="28"/>
          <w:szCs w:val="28"/>
        </w:rPr>
        <w:t xml:space="preserve">ного лет </w:t>
      </w:r>
      <w:r w:rsidR="00474CBF" w:rsidRPr="00474CBF">
        <w:rPr>
          <w:sz w:val="28"/>
          <w:szCs w:val="28"/>
        </w:rPr>
        <w:t xml:space="preserve">Спартакиада проводится при поддержке </w:t>
      </w:r>
      <w:r w:rsidR="00A42B11" w:rsidRPr="00474CBF">
        <w:rPr>
          <w:sz w:val="28"/>
          <w:szCs w:val="28"/>
        </w:rPr>
        <w:t xml:space="preserve">администрации </w:t>
      </w:r>
      <w:proofErr w:type="spellStart"/>
      <w:r w:rsidR="00A42B11">
        <w:rPr>
          <w:sz w:val="28"/>
          <w:szCs w:val="28"/>
        </w:rPr>
        <w:t>Бежицкого</w:t>
      </w:r>
      <w:proofErr w:type="spellEnd"/>
      <w:r w:rsidR="00A42B11">
        <w:rPr>
          <w:sz w:val="28"/>
          <w:szCs w:val="28"/>
        </w:rPr>
        <w:t xml:space="preserve"> района</w:t>
      </w:r>
      <w:r w:rsidR="00474CBF" w:rsidRPr="00474CBF">
        <w:rPr>
          <w:sz w:val="28"/>
          <w:szCs w:val="28"/>
        </w:rPr>
        <w:t xml:space="preserve"> г.</w:t>
      </w:r>
      <w:r w:rsidR="0072160D">
        <w:rPr>
          <w:sz w:val="28"/>
          <w:szCs w:val="28"/>
        </w:rPr>
        <w:t xml:space="preserve"> </w:t>
      </w:r>
      <w:r w:rsidR="00474CBF" w:rsidRPr="00474CBF">
        <w:rPr>
          <w:sz w:val="28"/>
          <w:szCs w:val="28"/>
        </w:rPr>
        <w:t>Брянска, что значительно повы</w:t>
      </w:r>
      <w:r>
        <w:rPr>
          <w:sz w:val="28"/>
          <w:szCs w:val="28"/>
        </w:rPr>
        <w:t xml:space="preserve">сило </w:t>
      </w:r>
      <w:r w:rsidR="00474CBF" w:rsidRPr="00474CBF">
        <w:rPr>
          <w:sz w:val="28"/>
          <w:szCs w:val="28"/>
        </w:rPr>
        <w:t xml:space="preserve"> престиж </w:t>
      </w:r>
      <w:r w:rsidR="00474CBF" w:rsidRPr="00474CBF">
        <w:rPr>
          <w:sz w:val="28"/>
          <w:szCs w:val="28"/>
        </w:rPr>
        <w:lastRenderedPageBreak/>
        <w:t>мероприятия</w:t>
      </w:r>
      <w:r w:rsidR="00286B9A">
        <w:rPr>
          <w:sz w:val="28"/>
          <w:szCs w:val="28"/>
        </w:rPr>
        <w:t xml:space="preserve"> и подче</w:t>
      </w:r>
      <w:r w:rsidR="00474CBF" w:rsidRPr="00474CBF">
        <w:rPr>
          <w:sz w:val="28"/>
          <w:szCs w:val="28"/>
        </w:rPr>
        <w:t>рк</w:t>
      </w:r>
      <w:r>
        <w:rPr>
          <w:sz w:val="28"/>
          <w:szCs w:val="28"/>
        </w:rPr>
        <w:t xml:space="preserve">нуло </w:t>
      </w:r>
      <w:r w:rsidR="00474CBF" w:rsidRPr="00474CBF">
        <w:rPr>
          <w:sz w:val="28"/>
          <w:szCs w:val="28"/>
        </w:rPr>
        <w:t xml:space="preserve"> заинтересованность органов власти в решении задач в области физического воспитания в районе.</w:t>
      </w:r>
      <w:r w:rsidR="0072160D">
        <w:rPr>
          <w:sz w:val="28"/>
          <w:szCs w:val="28"/>
        </w:rPr>
        <w:t xml:space="preserve"> </w:t>
      </w:r>
      <w:r w:rsidR="00474CBF" w:rsidRPr="00474CBF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так же </w:t>
      </w:r>
      <w:r w:rsidR="00474CBF" w:rsidRPr="00474CBF">
        <w:rPr>
          <w:sz w:val="28"/>
          <w:szCs w:val="28"/>
        </w:rPr>
        <w:t>оказывает помощь в укреплении спортивной базы клубов.</w:t>
      </w:r>
    </w:p>
    <w:p w:rsidR="00AC7CF3" w:rsidRDefault="00286B9A" w:rsidP="00583D3C">
      <w:pPr>
        <w:suppressAutoHyphens/>
        <w:adjustRightInd w:val="0"/>
        <w:snapToGrid w:val="0"/>
        <w:spacing w:line="360" w:lineRule="auto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Что же  помогло сделать такую воспитательную практику эффективной?</w:t>
      </w:r>
      <w:r w:rsidR="00186901">
        <w:rPr>
          <w:sz w:val="28"/>
          <w:szCs w:val="28"/>
          <w:lang w:eastAsia="ar-SA"/>
        </w:rPr>
        <w:t xml:space="preserve"> </w:t>
      </w:r>
    </w:p>
    <w:p w:rsidR="00CF66F0" w:rsidRPr="00583D3C" w:rsidRDefault="00CF66F0" w:rsidP="00583D3C">
      <w:pPr>
        <w:suppressAutoHyphens/>
        <w:adjustRightInd w:val="0"/>
        <w:snapToGrid w:val="0"/>
        <w:spacing w:line="360" w:lineRule="auto"/>
        <w:ind w:firstLine="708"/>
        <w:jc w:val="both"/>
        <w:rPr>
          <w:sz w:val="28"/>
          <w:szCs w:val="28"/>
          <w:lang w:eastAsia="ar-SA"/>
        </w:rPr>
      </w:pPr>
      <w:r w:rsidRPr="00CF66F0">
        <w:rPr>
          <w:sz w:val="28"/>
          <w:szCs w:val="28"/>
          <w:lang w:eastAsia="ar-SA"/>
        </w:rPr>
        <w:t xml:space="preserve">При реализации данной воспитательной практики </w:t>
      </w:r>
      <w:r w:rsidRPr="00343DEB">
        <w:rPr>
          <w:sz w:val="28"/>
          <w:szCs w:val="28"/>
          <w:lang w:eastAsia="ar-SA"/>
        </w:rPr>
        <w:t>используются</w:t>
      </w:r>
      <w:r w:rsidRPr="00CF66F0">
        <w:rPr>
          <w:i/>
          <w:sz w:val="28"/>
          <w:szCs w:val="28"/>
          <w:lang w:eastAsia="ar-SA"/>
        </w:rPr>
        <w:t xml:space="preserve"> </w:t>
      </w:r>
      <w:r w:rsidRPr="00AC7CF3">
        <w:rPr>
          <w:i/>
          <w:sz w:val="28"/>
          <w:szCs w:val="28"/>
          <w:lang w:eastAsia="ar-SA"/>
        </w:rPr>
        <w:t>педагогические и соревновательные технологии</w:t>
      </w:r>
      <w:r w:rsidRPr="00CF66F0">
        <w:rPr>
          <w:i/>
          <w:sz w:val="28"/>
          <w:szCs w:val="28"/>
          <w:lang w:eastAsia="ar-SA"/>
        </w:rPr>
        <w:t xml:space="preserve">, </w:t>
      </w:r>
      <w:r w:rsidRPr="00CF66F0">
        <w:rPr>
          <w:color w:val="333333"/>
          <w:sz w:val="28"/>
          <w:szCs w:val="28"/>
        </w:rPr>
        <w:t>предполагающие  определенный и посл</w:t>
      </w:r>
      <w:r w:rsidR="00186901">
        <w:rPr>
          <w:color w:val="333333"/>
          <w:sz w:val="28"/>
          <w:szCs w:val="28"/>
        </w:rPr>
        <w:t>едовательный порядок  действий для достижения</w:t>
      </w:r>
      <w:r w:rsidRPr="00CF66F0">
        <w:rPr>
          <w:color w:val="333333"/>
          <w:sz w:val="28"/>
          <w:szCs w:val="28"/>
        </w:rPr>
        <w:t xml:space="preserve"> планируемых результатов:</w:t>
      </w:r>
    </w:p>
    <w:p w:rsidR="00CF66F0" w:rsidRPr="00CF66F0" w:rsidRDefault="00CF66F0" w:rsidP="00583D3C">
      <w:pPr>
        <w:suppressAutoHyphens/>
        <w:adjustRightInd w:val="0"/>
        <w:snapToGrid w:val="0"/>
        <w:spacing w:line="360" w:lineRule="auto"/>
        <w:jc w:val="both"/>
        <w:rPr>
          <w:sz w:val="28"/>
          <w:szCs w:val="28"/>
          <w:lang w:eastAsia="ar-SA"/>
        </w:rPr>
      </w:pPr>
      <w:r w:rsidRPr="00CF66F0">
        <w:rPr>
          <w:sz w:val="28"/>
          <w:szCs w:val="28"/>
          <w:lang w:eastAsia="ar-SA"/>
        </w:rPr>
        <w:t xml:space="preserve">- </w:t>
      </w:r>
      <w:r w:rsidR="00AC7CF3">
        <w:rPr>
          <w:i/>
          <w:sz w:val="28"/>
          <w:szCs w:val="28"/>
          <w:lang w:eastAsia="ar-SA"/>
        </w:rPr>
        <w:t>организацию</w:t>
      </w:r>
      <w:r w:rsidRPr="00CF66F0">
        <w:rPr>
          <w:i/>
          <w:sz w:val="28"/>
          <w:szCs w:val="28"/>
          <w:lang w:eastAsia="ar-SA"/>
        </w:rPr>
        <w:t xml:space="preserve"> спортивной игровой деятельности и  соревнований</w:t>
      </w:r>
      <w:r w:rsidRPr="00CF66F0">
        <w:rPr>
          <w:sz w:val="28"/>
          <w:szCs w:val="28"/>
          <w:lang w:eastAsia="ar-SA"/>
        </w:rPr>
        <w:t xml:space="preserve"> по различным видам спорта, реализуемым в условиях детского клуба и на дворовых территориях;</w:t>
      </w:r>
    </w:p>
    <w:p w:rsidR="00CF66F0" w:rsidRPr="00CF66F0" w:rsidRDefault="00CF66F0" w:rsidP="00583D3C">
      <w:pPr>
        <w:suppressAutoHyphens/>
        <w:adjustRightInd w:val="0"/>
        <w:snapToGrid w:val="0"/>
        <w:spacing w:line="360" w:lineRule="auto"/>
        <w:jc w:val="both"/>
        <w:rPr>
          <w:sz w:val="28"/>
          <w:szCs w:val="28"/>
          <w:lang w:eastAsia="ar-SA"/>
        </w:rPr>
      </w:pPr>
      <w:r w:rsidRPr="00CF66F0">
        <w:rPr>
          <w:sz w:val="28"/>
          <w:szCs w:val="28"/>
          <w:lang w:eastAsia="ar-SA"/>
        </w:rPr>
        <w:t xml:space="preserve">- </w:t>
      </w:r>
      <w:r w:rsidR="00186901">
        <w:rPr>
          <w:i/>
          <w:color w:val="333333"/>
          <w:sz w:val="28"/>
          <w:szCs w:val="28"/>
        </w:rPr>
        <w:t>применение</w:t>
      </w:r>
      <w:r w:rsidRPr="00CF66F0">
        <w:rPr>
          <w:i/>
          <w:color w:val="333333"/>
          <w:sz w:val="28"/>
          <w:szCs w:val="28"/>
        </w:rPr>
        <w:t xml:space="preserve"> состязательных практик</w:t>
      </w:r>
      <w:r w:rsidRPr="00CF66F0">
        <w:rPr>
          <w:color w:val="333333"/>
          <w:sz w:val="28"/>
          <w:szCs w:val="28"/>
        </w:rPr>
        <w:t xml:space="preserve"> во время  занятий в спортивных объединениях с целью достижения максимальных результатов через эмоциональный подъём, стимулирующий  волю к победе, а также  повышение интереса и мотивации для формирования   сборных дворовых команд для участия в Спартакиаде;</w:t>
      </w:r>
    </w:p>
    <w:p w:rsidR="00CF66F0" w:rsidRPr="00CF66F0" w:rsidRDefault="00CF66F0" w:rsidP="00583D3C">
      <w:pPr>
        <w:suppressAutoHyphens/>
        <w:adjustRightInd w:val="0"/>
        <w:snapToGrid w:val="0"/>
        <w:spacing w:line="360" w:lineRule="auto"/>
        <w:jc w:val="both"/>
        <w:rPr>
          <w:color w:val="525252"/>
          <w:sz w:val="28"/>
          <w:szCs w:val="28"/>
        </w:rPr>
      </w:pPr>
      <w:r w:rsidRPr="00CF66F0">
        <w:rPr>
          <w:sz w:val="28"/>
          <w:szCs w:val="28"/>
          <w:lang w:eastAsia="ar-SA"/>
        </w:rPr>
        <w:t xml:space="preserve">- </w:t>
      </w:r>
      <w:r w:rsidR="00AC7CF3">
        <w:rPr>
          <w:i/>
          <w:iCs/>
          <w:color w:val="525252"/>
          <w:sz w:val="28"/>
          <w:szCs w:val="28"/>
        </w:rPr>
        <w:t xml:space="preserve">совместную  согласованную </w:t>
      </w:r>
      <w:r w:rsidR="00186901">
        <w:rPr>
          <w:i/>
          <w:iCs/>
          <w:color w:val="525252"/>
          <w:sz w:val="28"/>
          <w:szCs w:val="28"/>
        </w:rPr>
        <w:t xml:space="preserve"> деятельность</w:t>
      </w:r>
      <w:r w:rsidRPr="00CF66F0">
        <w:rPr>
          <w:iCs/>
          <w:color w:val="525252"/>
          <w:sz w:val="28"/>
          <w:szCs w:val="28"/>
        </w:rPr>
        <w:t xml:space="preserve"> </w:t>
      </w:r>
      <w:r w:rsidRPr="00CF66F0">
        <w:rPr>
          <w:color w:val="525252"/>
          <w:sz w:val="28"/>
          <w:szCs w:val="28"/>
        </w:rPr>
        <w:t xml:space="preserve"> педагога и детей в подготовке к участию в Спартакиаде; </w:t>
      </w:r>
    </w:p>
    <w:p w:rsidR="00CF66F0" w:rsidRPr="00CF66F0" w:rsidRDefault="00CF66F0" w:rsidP="00583D3C">
      <w:pPr>
        <w:suppressAutoHyphens/>
        <w:adjustRightInd w:val="0"/>
        <w:snapToGrid w:val="0"/>
        <w:spacing w:line="360" w:lineRule="auto"/>
        <w:jc w:val="both"/>
        <w:rPr>
          <w:color w:val="525252"/>
          <w:sz w:val="28"/>
          <w:szCs w:val="28"/>
        </w:rPr>
      </w:pPr>
      <w:r w:rsidRPr="00CF66F0">
        <w:rPr>
          <w:color w:val="525252"/>
          <w:sz w:val="28"/>
          <w:szCs w:val="28"/>
        </w:rPr>
        <w:t xml:space="preserve">- </w:t>
      </w:r>
      <w:r w:rsidR="00186901">
        <w:rPr>
          <w:i/>
          <w:color w:val="525252"/>
          <w:sz w:val="28"/>
          <w:szCs w:val="28"/>
        </w:rPr>
        <w:t xml:space="preserve">индивидуальный </w:t>
      </w:r>
      <w:r w:rsidRPr="00CF66F0">
        <w:rPr>
          <w:i/>
          <w:color w:val="525252"/>
          <w:sz w:val="28"/>
          <w:szCs w:val="28"/>
        </w:rPr>
        <w:t xml:space="preserve"> и д</w:t>
      </w:r>
      <w:r w:rsidR="00186901">
        <w:rPr>
          <w:i/>
          <w:color w:val="525252"/>
          <w:sz w:val="28"/>
          <w:szCs w:val="28"/>
        </w:rPr>
        <w:t>ифференцированный  подход</w:t>
      </w:r>
      <w:r w:rsidR="00AC7CF3">
        <w:rPr>
          <w:i/>
          <w:color w:val="525252"/>
          <w:sz w:val="28"/>
          <w:szCs w:val="28"/>
        </w:rPr>
        <w:t>ы</w:t>
      </w:r>
      <w:r w:rsidR="00186901">
        <w:rPr>
          <w:i/>
          <w:color w:val="525252"/>
          <w:sz w:val="28"/>
          <w:szCs w:val="28"/>
        </w:rPr>
        <w:t xml:space="preserve"> </w:t>
      </w:r>
      <w:r w:rsidRPr="00CF66F0">
        <w:rPr>
          <w:i/>
          <w:color w:val="525252"/>
          <w:sz w:val="28"/>
          <w:szCs w:val="28"/>
        </w:rPr>
        <w:t xml:space="preserve"> </w:t>
      </w:r>
      <w:r w:rsidRPr="00CF66F0">
        <w:rPr>
          <w:color w:val="525252"/>
          <w:sz w:val="28"/>
          <w:szCs w:val="28"/>
        </w:rPr>
        <w:t xml:space="preserve">к тренировкам; </w:t>
      </w:r>
    </w:p>
    <w:p w:rsidR="00CF66F0" w:rsidRPr="00CF66F0" w:rsidRDefault="00CF66F0" w:rsidP="00583D3C">
      <w:pPr>
        <w:suppressAutoHyphens/>
        <w:adjustRightInd w:val="0"/>
        <w:snapToGrid w:val="0"/>
        <w:spacing w:line="360" w:lineRule="auto"/>
        <w:jc w:val="both"/>
        <w:rPr>
          <w:color w:val="525252"/>
          <w:sz w:val="28"/>
          <w:szCs w:val="28"/>
        </w:rPr>
      </w:pPr>
      <w:r w:rsidRPr="00CF66F0">
        <w:rPr>
          <w:color w:val="525252"/>
          <w:sz w:val="28"/>
          <w:szCs w:val="28"/>
        </w:rPr>
        <w:t xml:space="preserve">- </w:t>
      </w:r>
      <w:r w:rsidR="00186901">
        <w:rPr>
          <w:i/>
          <w:color w:val="525252"/>
          <w:sz w:val="28"/>
          <w:szCs w:val="28"/>
        </w:rPr>
        <w:t>развитие</w:t>
      </w:r>
      <w:r w:rsidRPr="00CF66F0">
        <w:rPr>
          <w:i/>
          <w:color w:val="525252"/>
          <w:sz w:val="28"/>
          <w:szCs w:val="28"/>
        </w:rPr>
        <w:t xml:space="preserve"> активности, к</w:t>
      </w:r>
      <w:r w:rsidR="00186901">
        <w:rPr>
          <w:i/>
          <w:color w:val="525252"/>
          <w:sz w:val="28"/>
          <w:szCs w:val="28"/>
        </w:rPr>
        <w:t>оммуникабельности и саморазвитие</w:t>
      </w:r>
      <w:r w:rsidRPr="00CF66F0">
        <w:rPr>
          <w:i/>
          <w:color w:val="525252"/>
          <w:sz w:val="28"/>
          <w:szCs w:val="28"/>
        </w:rPr>
        <w:t xml:space="preserve"> </w:t>
      </w:r>
      <w:r w:rsidRPr="00CF66F0">
        <w:rPr>
          <w:color w:val="525252"/>
          <w:sz w:val="28"/>
          <w:szCs w:val="28"/>
        </w:rPr>
        <w:t>каждого участника Спартакиады;</w:t>
      </w:r>
    </w:p>
    <w:p w:rsidR="00186901" w:rsidRDefault="00CF66F0" w:rsidP="00583D3C">
      <w:pPr>
        <w:suppressAutoHyphens/>
        <w:adjustRightInd w:val="0"/>
        <w:snapToGrid w:val="0"/>
        <w:spacing w:line="360" w:lineRule="auto"/>
        <w:jc w:val="both"/>
        <w:rPr>
          <w:color w:val="525252"/>
          <w:sz w:val="28"/>
          <w:szCs w:val="28"/>
        </w:rPr>
      </w:pPr>
      <w:r w:rsidRPr="00CF66F0">
        <w:rPr>
          <w:color w:val="525252"/>
          <w:sz w:val="28"/>
          <w:szCs w:val="28"/>
        </w:rPr>
        <w:t xml:space="preserve">- </w:t>
      </w:r>
      <w:r w:rsidR="00AC7CF3">
        <w:rPr>
          <w:i/>
          <w:color w:val="525252"/>
          <w:sz w:val="28"/>
          <w:szCs w:val="28"/>
        </w:rPr>
        <w:t>продуктивную коллективную</w:t>
      </w:r>
      <w:r w:rsidR="00186901">
        <w:rPr>
          <w:i/>
          <w:color w:val="525252"/>
          <w:sz w:val="28"/>
          <w:szCs w:val="28"/>
        </w:rPr>
        <w:t xml:space="preserve">  деятельность</w:t>
      </w:r>
      <w:r w:rsidRPr="00CF66F0">
        <w:rPr>
          <w:color w:val="525252"/>
          <w:sz w:val="28"/>
          <w:szCs w:val="28"/>
        </w:rPr>
        <w:t xml:space="preserve"> для достижения общего командного успеха во всех видах соревнований</w:t>
      </w:r>
      <w:r w:rsidR="00186901">
        <w:rPr>
          <w:color w:val="525252"/>
          <w:sz w:val="28"/>
          <w:szCs w:val="28"/>
        </w:rPr>
        <w:t>;</w:t>
      </w:r>
    </w:p>
    <w:p w:rsidR="00CF66F0" w:rsidRPr="00CF66F0" w:rsidRDefault="00186901" w:rsidP="00583D3C">
      <w:pPr>
        <w:suppressAutoHyphens/>
        <w:adjustRightInd w:val="0"/>
        <w:snapToGrid w:val="0"/>
        <w:spacing w:line="360" w:lineRule="auto"/>
        <w:jc w:val="both"/>
        <w:rPr>
          <w:color w:val="525252"/>
          <w:sz w:val="28"/>
          <w:szCs w:val="28"/>
        </w:rPr>
      </w:pPr>
      <w:r>
        <w:rPr>
          <w:color w:val="525252"/>
          <w:sz w:val="28"/>
          <w:szCs w:val="28"/>
        </w:rPr>
        <w:t xml:space="preserve">- </w:t>
      </w:r>
      <w:r w:rsidR="00AC7CF3">
        <w:rPr>
          <w:i/>
          <w:color w:val="525252"/>
          <w:sz w:val="28"/>
          <w:szCs w:val="28"/>
        </w:rPr>
        <w:t>личную</w:t>
      </w:r>
      <w:r w:rsidRPr="00343DEB">
        <w:rPr>
          <w:i/>
          <w:color w:val="525252"/>
          <w:sz w:val="28"/>
          <w:szCs w:val="28"/>
        </w:rPr>
        <w:t xml:space="preserve"> </w:t>
      </w:r>
      <w:r w:rsidR="00343DEB" w:rsidRPr="00343DEB">
        <w:rPr>
          <w:i/>
          <w:color w:val="525252"/>
          <w:sz w:val="28"/>
          <w:szCs w:val="28"/>
        </w:rPr>
        <w:t xml:space="preserve"> ответственность</w:t>
      </w:r>
      <w:r w:rsidR="00CF66F0" w:rsidRPr="00CF66F0">
        <w:rPr>
          <w:color w:val="525252"/>
          <w:sz w:val="28"/>
          <w:szCs w:val="28"/>
        </w:rPr>
        <w:t xml:space="preserve"> каждого участника за результат своего вклада в общее дело;</w:t>
      </w:r>
    </w:p>
    <w:p w:rsidR="00CF66F0" w:rsidRPr="00CF66F0" w:rsidRDefault="00CF66F0" w:rsidP="00583D3C">
      <w:pPr>
        <w:suppressAutoHyphens/>
        <w:adjustRightInd w:val="0"/>
        <w:snapToGrid w:val="0"/>
        <w:spacing w:line="360" w:lineRule="auto"/>
        <w:jc w:val="both"/>
        <w:rPr>
          <w:rFonts w:ascii="Arial" w:hAnsi="Arial" w:cs="Arial"/>
          <w:color w:val="333333"/>
          <w:sz w:val="28"/>
          <w:szCs w:val="28"/>
        </w:rPr>
      </w:pPr>
      <w:r w:rsidRPr="00CF66F0">
        <w:rPr>
          <w:color w:val="525252"/>
          <w:sz w:val="28"/>
          <w:szCs w:val="28"/>
        </w:rPr>
        <w:t xml:space="preserve">- </w:t>
      </w:r>
      <w:proofErr w:type="spellStart"/>
      <w:r w:rsidRPr="00CF66F0">
        <w:rPr>
          <w:color w:val="525252"/>
          <w:sz w:val="28"/>
          <w:szCs w:val="28"/>
        </w:rPr>
        <w:t>з</w:t>
      </w:r>
      <w:r w:rsidR="00343DEB">
        <w:rPr>
          <w:i/>
          <w:color w:val="525252"/>
          <w:sz w:val="28"/>
          <w:szCs w:val="28"/>
        </w:rPr>
        <w:t>доровьесбережение</w:t>
      </w:r>
      <w:proofErr w:type="spellEnd"/>
      <w:r w:rsidRPr="00CF66F0">
        <w:rPr>
          <w:i/>
          <w:color w:val="525252"/>
          <w:sz w:val="28"/>
          <w:szCs w:val="28"/>
        </w:rPr>
        <w:t xml:space="preserve"> </w:t>
      </w:r>
      <w:r w:rsidRPr="00CF66F0">
        <w:rPr>
          <w:color w:val="525252"/>
          <w:sz w:val="28"/>
          <w:szCs w:val="28"/>
        </w:rPr>
        <w:t xml:space="preserve"> как </w:t>
      </w:r>
      <w:r w:rsidR="00343DEB">
        <w:rPr>
          <w:color w:val="333333"/>
          <w:sz w:val="28"/>
          <w:szCs w:val="28"/>
          <w:shd w:val="clear" w:color="auto" w:fill="FFFFFF"/>
        </w:rPr>
        <w:t>система</w:t>
      </w:r>
      <w:r w:rsidRPr="00CF66F0">
        <w:rPr>
          <w:color w:val="333333"/>
          <w:sz w:val="28"/>
          <w:szCs w:val="28"/>
          <w:shd w:val="clear" w:color="auto" w:fill="FFFFFF"/>
        </w:rPr>
        <w:t xml:space="preserve"> мер по  сохранению здоровья детей на всех этапах реализации воспитательной практики -  формирование у детей необходимых знаний, умений и  навыков по здоровому образу жизни. </w:t>
      </w:r>
      <w:r w:rsidRPr="00343DEB">
        <w:rPr>
          <w:i/>
          <w:color w:val="525252"/>
          <w:sz w:val="28"/>
          <w:szCs w:val="28"/>
          <w:u w:val="single"/>
        </w:rPr>
        <w:t>Методы</w:t>
      </w:r>
      <w:r w:rsidRPr="00CF66F0">
        <w:rPr>
          <w:sz w:val="28"/>
          <w:szCs w:val="28"/>
          <w:lang w:eastAsia="ar-SA"/>
        </w:rPr>
        <w:t xml:space="preserve"> реализации воспитательной практики, используемые при подготовке к Спартакиаде:</w:t>
      </w:r>
    </w:p>
    <w:p w:rsidR="00CF66F0" w:rsidRPr="00CF66F0" w:rsidRDefault="00CF66F0" w:rsidP="00583D3C">
      <w:pPr>
        <w:suppressAutoHyphens/>
        <w:adjustRightInd w:val="0"/>
        <w:snapToGrid w:val="0"/>
        <w:spacing w:line="360" w:lineRule="auto"/>
        <w:jc w:val="both"/>
        <w:rPr>
          <w:color w:val="333333"/>
          <w:sz w:val="28"/>
          <w:szCs w:val="28"/>
        </w:rPr>
      </w:pPr>
      <w:r w:rsidRPr="00CF66F0">
        <w:rPr>
          <w:rFonts w:ascii="Arial" w:hAnsi="Arial" w:cs="Arial"/>
          <w:color w:val="333333"/>
          <w:sz w:val="28"/>
          <w:szCs w:val="28"/>
        </w:rPr>
        <w:lastRenderedPageBreak/>
        <w:t xml:space="preserve">-   </w:t>
      </w:r>
      <w:proofErr w:type="gramStart"/>
      <w:r w:rsidRPr="00343DEB">
        <w:rPr>
          <w:i/>
          <w:color w:val="333333"/>
          <w:sz w:val="28"/>
          <w:szCs w:val="28"/>
        </w:rPr>
        <w:t>игровые</w:t>
      </w:r>
      <w:proofErr w:type="gramEnd"/>
      <w:r w:rsidRPr="00CF66F0">
        <w:rPr>
          <w:color w:val="333333"/>
          <w:sz w:val="28"/>
          <w:szCs w:val="28"/>
        </w:rPr>
        <w:t xml:space="preserve"> </w:t>
      </w:r>
      <w:r w:rsidR="00AC7CF3">
        <w:rPr>
          <w:color w:val="333333"/>
          <w:sz w:val="28"/>
          <w:szCs w:val="28"/>
        </w:rPr>
        <w:t xml:space="preserve"> </w:t>
      </w:r>
      <w:r w:rsidRPr="00CF66F0">
        <w:rPr>
          <w:color w:val="333333"/>
          <w:sz w:val="28"/>
          <w:szCs w:val="28"/>
        </w:rPr>
        <w:t>для детей младшего возраста;</w:t>
      </w:r>
    </w:p>
    <w:p w:rsidR="00A42B11" w:rsidRDefault="00343DEB" w:rsidP="00583D3C">
      <w:pPr>
        <w:suppressAutoHyphens/>
        <w:adjustRightInd w:val="0"/>
        <w:snapToGrid w:val="0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CF66F0" w:rsidRPr="00343DEB">
        <w:rPr>
          <w:i/>
          <w:color w:val="333333"/>
          <w:sz w:val="28"/>
          <w:szCs w:val="28"/>
        </w:rPr>
        <w:t>соревновательные</w:t>
      </w:r>
      <w:r w:rsidR="00CF66F0" w:rsidRPr="00CF66F0">
        <w:rPr>
          <w:color w:val="333333"/>
          <w:sz w:val="28"/>
          <w:szCs w:val="28"/>
        </w:rPr>
        <w:t xml:space="preserve"> для подросткового возраста, способствующие  тренировке  сопоставления сил в борьбе за первенство.</w:t>
      </w:r>
    </w:p>
    <w:p w:rsidR="001A5306" w:rsidRPr="001A5306" w:rsidRDefault="001A5306" w:rsidP="00583D3C">
      <w:pPr>
        <w:suppressAutoHyphens/>
        <w:adjustRightInd w:val="0"/>
        <w:snapToGrid w:val="0"/>
        <w:spacing w:line="360" w:lineRule="auto"/>
        <w:jc w:val="both"/>
        <w:rPr>
          <w:sz w:val="28"/>
          <w:szCs w:val="28"/>
          <w:lang w:eastAsia="ar-SA"/>
        </w:rPr>
      </w:pPr>
      <w:r>
        <w:rPr>
          <w:color w:val="333333"/>
          <w:sz w:val="28"/>
          <w:szCs w:val="28"/>
        </w:rPr>
        <w:tab/>
      </w:r>
      <w:r w:rsidRPr="001A5306">
        <w:rPr>
          <w:sz w:val="28"/>
          <w:szCs w:val="28"/>
          <w:lang w:eastAsia="ar-SA"/>
        </w:rPr>
        <w:t>Для реализации практики необходимы</w:t>
      </w:r>
      <w:r w:rsidR="00343DEB">
        <w:rPr>
          <w:sz w:val="28"/>
          <w:szCs w:val="28"/>
          <w:lang w:eastAsia="ar-SA"/>
        </w:rPr>
        <w:t xml:space="preserve"> следующие ресурсы</w:t>
      </w:r>
      <w:r w:rsidRPr="001A5306">
        <w:rPr>
          <w:sz w:val="28"/>
          <w:szCs w:val="28"/>
          <w:lang w:eastAsia="ar-SA"/>
        </w:rPr>
        <w:t xml:space="preserve">: </w:t>
      </w:r>
    </w:p>
    <w:p w:rsidR="001A5306" w:rsidRPr="001A5306" w:rsidRDefault="001A5306" w:rsidP="00583D3C">
      <w:pPr>
        <w:suppressAutoHyphens/>
        <w:adjustRightInd w:val="0"/>
        <w:snapToGrid w:val="0"/>
        <w:spacing w:line="360" w:lineRule="auto"/>
        <w:jc w:val="both"/>
        <w:rPr>
          <w:sz w:val="28"/>
          <w:szCs w:val="28"/>
          <w:lang w:eastAsia="ar-SA"/>
        </w:rPr>
      </w:pPr>
      <w:proofErr w:type="gramStart"/>
      <w:r w:rsidRPr="0008733F">
        <w:rPr>
          <w:i/>
          <w:sz w:val="28"/>
          <w:szCs w:val="28"/>
          <w:u w:val="single"/>
          <w:lang w:eastAsia="ar-SA"/>
        </w:rPr>
        <w:t>кадровые</w:t>
      </w:r>
      <w:proofErr w:type="gramEnd"/>
      <w:r w:rsidRPr="001A5306">
        <w:rPr>
          <w:sz w:val="28"/>
          <w:szCs w:val="28"/>
          <w:lang w:eastAsia="ar-SA"/>
        </w:rPr>
        <w:t xml:space="preserve"> -  укомплектованность детских клубов воспитателями и инструкторами по физической культуре;</w:t>
      </w:r>
    </w:p>
    <w:p w:rsidR="001A5306" w:rsidRPr="001A5306" w:rsidRDefault="001A5306" w:rsidP="00583D3C">
      <w:pPr>
        <w:suppressAutoHyphens/>
        <w:adjustRightInd w:val="0"/>
        <w:snapToGrid w:val="0"/>
        <w:spacing w:line="360" w:lineRule="auto"/>
        <w:jc w:val="both"/>
        <w:rPr>
          <w:sz w:val="28"/>
          <w:szCs w:val="28"/>
          <w:lang w:eastAsia="ar-SA"/>
        </w:rPr>
      </w:pPr>
      <w:proofErr w:type="gramStart"/>
      <w:r w:rsidRPr="0008733F">
        <w:rPr>
          <w:i/>
          <w:sz w:val="28"/>
          <w:szCs w:val="28"/>
          <w:u w:val="single"/>
          <w:lang w:eastAsia="ar-SA"/>
        </w:rPr>
        <w:t>материальные</w:t>
      </w:r>
      <w:r w:rsidR="00343DEB">
        <w:rPr>
          <w:i/>
          <w:sz w:val="28"/>
          <w:szCs w:val="28"/>
          <w:u w:val="single"/>
          <w:lang w:eastAsia="ar-SA"/>
        </w:rPr>
        <w:t xml:space="preserve"> -</w:t>
      </w:r>
      <w:r w:rsidRPr="001A5306">
        <w:rPr>
          <w:sz w:val="28"/>
          <w:szCs w:val="28"/>
          <w:lang w:eastAsia="ar-SA"/>
        </w:rPr>
        <w:t xml:space="preserve"> спортивный зал Центра, укомплектованный инвентарём для проведения соревнований по настольному теннису, футболу, </w:t>
      </w:r>
      <w:proofErr w:type="spellStart"/>
      <w:r w:rsidRPr="001A5306">
        <w:rPr>
          <w:sz w:val="28"/>
          <w:szCs w:val="28"/>
          <w:lang w:eastAsia="ar-SA"/>
        </w:rPr>
        <w:t>дартсу</w:t>
      </w:r>
      <w:proofErr w:type="spellEnd"/>
      <w:r w:rsidRPr="001A5306">
        <w:rPr>
          <w:sz w:val="28"/>
          <w:szCs w:val="28"/>
          <w:lang w:eastAsia="ar-SA"/>
        </w:rPr>
        <w:t>, шахматам, шашкам, туризму; наличие иных спортивных площадок и инвентаря для всех видов соревнований (по договорам  с организациями об их  предоставлении);</w:t>
      </w:r>
      <w:proofErr w:type="gramEnd"/>
    </w:p>
    <w:p w:rsidR="00343DEB" w:rsidRDefault="00343DEB" w:rsidP="00583D3C">
      <w:pPr>
        <w:tabs>
          <w:tab w:val="left" w:pos="8651"/>
        </w:tabs>
        <w:suppressAutoHyphens/>
        <w:adjustRightInd w:val="0"/>
        <w:snapToGrid w:val="0"/>
        <w:spacing w:line="360" w:lineRule="auto"/>
        <w:jc w:val="both"/>
        <w:rPr>
          <w:sz w:val="28"/>
          <w:szCs w:val="28"/>
          <w:lang w:eastAsia="ar-SA"/>
        </w:rPr>
      </w:pPr>
      <w:r>
        <w:rPr>
          <w:i/>
          <w:sz w:val="28"/>
          <w:szCs w:val="28"/>
          <w:u w:val="single"/>
          <w:lang w:eastAsia="ar-SA"/>
        </w:rPr>
        <w:t>финансовые</w:t>
      </w:r>
      <w:r w:rsidRPr="00343DEB">
        <w:rPr>
          <w:i/>
          <w:sz w:val="28"/>
          <w:szCs w:val="28"/>
          <w:lang w:eastAsia="ar-SA"/>
        </w:rPr>
        <w:t xml:space="preserve"> -</w:t>
      </w:r>
      <w:r w:rsidR="00AC7CF3">
        <w:rPr>
          <w:i/>
          <w:sz w:val="28"/>
          <w:szCs w:val="28"/>
          <w:lang w:eastAsia="ar-SA"/>
        </w:rPr>
        <w:t xml:space="preserve"> </w:t>
      </w:r>
      <w:r w:rsidR="001A5306" w:rsidRPr="001A5306">
        <w:rPr>
          <w:sz w:val="28"/>
          <w:szCs w:val="28"/>
          <w:lang w:eastAsia="ar-SA"/>
        </w:rPr>
        <w:t xml:space="preserve">для приобретения призов </w:t>
      </w:r>
      <w:r>
        <w:rPr>
          <w:sz w:val="28"/>
          <w:szCs w:val="28"/>
          <w:lang w:eastAsia="ar-SA"/>
        </w:rPr>
        <w:t>е</w:t>
      </w:r>
      <w:r w:rsidRPr="001A5306">
        <w:rPr>
          <w:sz w:val="28"/>
          <w:szCs w:val="28"/>
          <w:lang w:eastAsia="ar-SA"/>
        </w:rPr>
        <w:t>жегодно составляется смета рас</w:t>
      </w:r>
      <w:r>
        <w:rPr>
          <w:sz w:val="28"/>
          <w:szCs w:val="28"/>
          <w:lang w:eastAsia="ar-SA"/>
        </w:rPr>
        <w:t>ходов на проведение Спартакиады (</w:t>
      </w:r>
      <w:r w:rsidRPr="001A5306">
        <w:rPr>
          <w:sz w:val="28"/>
          <w:szCs w:val="28"/>
          <w:lang w:eastAsia="ar-SA"/>
        </w:rPr>
        <w:t>возможно привлечение спонсорской помощи</w:t>
      </w:r>
      <w:r>
        <w:rPr>
          <w:sz w:val="28"/>
          <w:szCs w:val="28"/>
          <w:lang w:eastAsia="ar-SA"/>
        </w:rPr>
        <w:t>);</w:t>
      </w:r>
    </w:p>
    <w:p w:rsidR="001A5306" w:rsidRPr="001A5306" w:rsidRDefault="00343DEB" w:rsidP="00583D3C">
      <w:pPr>
        <w:tabs>
          <w:tab w:val="left" w:pos="1043"/>
        </w:tabs>
        <w:suppressAutoHyphens/>
        <w:adjustRightInd w:val="0"/>
        <w:snapToGrid w:val="0"/>
        <w:spacing w:line="360" w:lineRule="auto"/>
        <w:jc w:val="both"/>
        <w:rPr>
          <w:sz w:val="28"/>
          <w:szCs w:val="28"/>
          <w:lang w:eastAsia="ar-SA"/>
        </w:rPr>
      </w:pPr>
      <w:r w:rsidRPr="00343DEB">
        <w:rPr>
          <w:i/>
          <w:sz w:val="28"/>
          <w:szCs w:val="28"/>
          <w:lang w:eastAsia="ar-SA"/>
        </w:rPr>
        <w:t>и</w:t>
      </w:r>
      <w:r w:rsidR="001A5306" w:rsidRPr="00343DEB">
        <w:rPr>
          <w:i/>
          <w:sz w:val="28"/>
          <w:szCs w:val="28"/>
          <w:lang w:eastAsia="ar-SA"/>
        </w:rPr>
        <w:t>нформационные</w:t>
      </w:r>
      <w:r w:rsidR="001A5306" w:rsidRPr="001A5306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- сайт Центра, социальные сети;</w:t>
      </w:r>
    </w:p>
    <w:p w:rsidR="0008733F" w:rsidRPr="00583D3C" w:rsidRDefault="00343DEB" w:rsidP="00583D3C">
      <w:pPr>
        <w:suppressAutoHyphens/>
        <w:adjustRightInd w:val="0"/>
        <w:snapToGrid w:val="0"/>
        <w:spacing w:line="360" w:lineRule="auto"/>
        <w:jc w:val="both"/>
        <w:rPr>
          <w:color w:val="333333"/>
          <w:sz w:val="28"/>
          <w:szCs w:val="28"/>
        </w:rPr>
      </w:pPr>
      <w:r w:rsidRPr="00343DEB">
        <w:rPr>
          <w:i/>
          <w:sz w:val="28"/>
          <w:szCs w:val="28"/>
          <w:lang w:eastAsia="ar-SA"/>
        </w:rPr>
        <w:t>социальное партнёрство</w:t>
      </w:r>
      <w:r>
        <w:rPr>
          <w:sz w:val="28"/>
          <w:szCs w:val="28"/>
          <w:lang w:eastAsia="ar-SA"/>
        </w:rPr>
        <w:t xml:space="preserve"> -</w:t>
      </w:r>
      <w:r w:rsidR="001A5306" w:rsidRPr="001A5306">
        <w:rPr>
          <w:sz w:val="28"/>
          <w:szCs w:val="28"/>
          <w:lang w:eastAsia="ar-SA"/>
        </w:rPr>
        <w:t xml:space="preserve"> </w:t>
      </w:r>
      <w:proofErr w:type="spellStart"/>
      <w:r w:rsidR="001A5306" w:rsidRPr="001A5306">
        <w:rPr>
          <w:sz w:val="28"/>
          <w:szCs w:val="28"/>
        </w:rPr>
        <w:t>Бежицкая</w:t>
      </w:r>
      <w:proofErr w:type="spellEnd"/>
      <w:r w:rsidR="001A5306" w:rsidRPr="001A5306">
        <w:rPr>
          <w:sz w:val="28"/>
          <w:szCs w:val="28"/>
        </w:rPr>
        <w:t xml:space="preserve"> районная администрация г. Брянска, ГБУ БО СШОР по лёгкой атлетике, МБОУ «Гимназия №5».</w:t>
      </w:r>
      <w:r w:rsidR="001A5306" w:rsidRPr="001A5306">
        <w:rPr>
          <w:sz w:val="28"/>
          <w:szCs w:val="28"/>
          <w:lang w:eastAsia="ar-SA"/>
        </w:rPr>
        <w:t xml:space="preserve"> </w:t>
      </w:r>
    </w:p>
    <w:p w:rsidR="008E3150" w:rsidRPr="00ED5E88" w:rsidRDefault="00ED5E88" w:rsidP="00583D3C">
      <w:pPr>
        <w:suppressAutoHyphens/>
        <w:adjustRightInd w:val="0"/>
        <w:snapToGrid w:val="0"/>
        <w:spacing w:line="360" w:lineRule="auto"/>
        <w:ind w:firstLine="708"/>
        <w:jc w:val="both"/>
        <w:rPr>
          <w:sz w:val="28"/>
          <w:szCs w:val="28"/>
          <w:lang w:eastAsia="ar-SA"/>
        </w:rPr>
      </w:pPr>
      <w:r w:rsidRPr="0008733F">
        <w:rPr>
          <w:b/>
          <w:sz w:val="28"/>
          <w:szCs w:val="28"/>
          <w:lang w:eastAsia="ar-SA"/>
        </w:rPr>
        <w:t>Результаты внедрения практики</w:t>
      </w:r>
      <w:r w:rsidRPr="00ED5E88">
        <w:rPr>
          <w:sz w:val="28"/>
          <w:szCs w:val="28"/>
          <w:lang w:eastAsia="ar-SA"/>
        </w:rPr>
        <w:t xml:space="preserve"> отражают положительную динамику </w:t>
      </w:r>
      <w:r w:rsidR="0008733F">
        <w:rPr>
          <w:sz w:val="28"/>
          <w:szCs w:val="28"/>
          <w:lang w:eastAsia="ar-SA"/>
        </w:rPr>
        <w:t>по  различным показателям</w:t>
      </w:r>
      <w:r w:rsidRPr="00ED5E88">
        <w:rPr>
          <w:sz w:val="28"/>
          <w:szCs w:val="28"/>
          <w:lang w:eastAsia="ar-SA"/>
        </w:rPr>
        <w:t xml:space="preserve">: </w:t>
      </w:r>
    </w:p>
    <w:p w:rsidR="002F0ECC" w:rsidRPr="002F0ECC" w:rsidRDefault="008E3150" w:rsidP="00583D3C">
      <w:pPr>
        <w:pStyle w:val="a5"/>
        <w:numPr>
          <w:ilvl w:val="0"/>
          <w:numId w:val="1"/>
        </w:numPr>
        <w:tabs>
          <w:tab w:val="left" w:pos="142"/>
          <w:tab w:val="left" w:pos="397"/>
        </w:tabs>
        <w:suppressAutoHyphens/>
        <w:adjustRightInd w:val="0"/>
        <w:snapToGrid w:val="0"/>
        <w:spacing w:line="360" w:lineRule="auto"/>
        <w:ind w:left="11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Формируется у</w:t>
      </w:r>
      <w:r w:rsidR="002F0ECC" w:rsidRPr="002F0EC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стойчивая мотивационная позиция </w:t>
      </w:r>
      <w:r w:rsidR="00343DEB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детей, посещающих детские клубы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, </w:t>
      </w:r>
      <w:r w:rsidR="00343DEB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r w:rsidR="002F0ECC" w:rsidRPr="002F0EC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в отношении </w:t>
      </w:r>
      <w:r w:rsidR="002F0EC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занятий </w:t>
      </w:r>
      <w:r w:rsidR="002F0ECC" w:rsidRPr="002F0EC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физической к</w:t>
      </w:r>
      <w:r w:rsidR="002F0EC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ультурой и спортом</w:t>
      </w:r>
      <w:r w:rsidR="002F0ECC" w:rsidRPr="002F0EC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, ведения здорового образа жизни.</w:t>
      </w:r>
    </w:p>
    <w:p w:rsidR="002F0ECC" w:rsidRDefault="008E3150" w:rsidP="00583D3C">
      <w:pPr>
        <w:pStyle w:val="a5"/>
        <w:numPr>
          <w:ilvl w:val="0"/>
          <w:numId w:val="1"/>
        </w:numPr>
        <w:tabs>
          <w:tab w:val="left" w:pos="256"/>
          <w:tab w:val="left" w:pos="397"/>
        </w:tabs>
        <w:suppressAutoHyphens/>
        <w:adjustRightInd w:val="0"/>
        <w:snapToGrid w:val="0"/>
        <w:spacing w:line="360" w:lineRule="auto"/>
        <w:ind w:left="11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Детям предоставляется  возможность попробовать свои силы в различных </w:t>
      </w:r>
      <w:r w:rsidR="002F0ECC" w:rsidRPr="002F0ECC">
        <w:rPr>
          <w:rFonts w:ascii="Times New Roman" w:hAnsi="Times New Roman" w:cs="Times New Roman"/>
          <w:sz w:val="28"/>
          <w:szCs w:val="28"/>
        </w:rPr>
        <w:t xml:space="preserve"> видах спорта</w:t>
      </w:r>
      <w:r w:rsidR="002F0ECC">
        <w:rPr>
          <w:rFonts w:ascii="Times New Roman" w:hAnsi="Times New Roman" w:cs="Times New Roman"/>
          <w:sz w:val="28"/>
          <w:szCs w:val="28"/>
        </w:rPr>
        <w:t>.</w:t>
      </w:r>
      <w:r w:rsidR="002F0ECC" w:rsidRPr="002F0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F0ECC" w:rsidRPr="002F0ECC" w:rsidRDefault="002F0ECC" w:rsidP="00583D3C">
      <w:pPr>
        <w:pStyle w:val="a5"/>
        <w:numPr>
          <w:ilvl w:val="0"/>
          <w:numId w:val="1"/>
        </w:numPr>
        <w:tabs>
          <w:tab w:val="left" w:pos="256"/>
          <w:tab w:val="left" w:pos="397"/>
        </w:tabs>
        <w:suppressAutoHyphens/>
        <w:adjustRightInd w:val="0"/>
        <w:snapToGrid w:val="0"/>
        <w:spacing w:line="360" w:lineRule="auto"/>
        <w:ind w:left="11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0ECC">
        <w:rPr>
          <w:rFonts w:ascii="Times New Roman" w:hAnsi="Times New Roman" w:cs="Times New Roman"/>
          <w:sz w:val="28"/>
          <w:szCs w:val="28"/>
          <w:lang w:eastAsia="ar-SA"/>
        </w:rPr>
        <w:t>Формир</w:t>
      </w:r>
      <w:r w:rsidR="008E3150">
        <w:rPr>
          <w:rFonts w:ascii="Times New Roman" w:hAnsi="Times New Roman" w:cs="Times New Roman"/>
          <w:sz w:val="28"/>
          <w:szCs w:val="28"/>
          <w:lang w:eastAsia="ar-SA"/>
        </w:rPr>
        <w:t>уются  сплочённые детские коллективы</w:t>
      </w:r>
      <w:r w:rsidRPr="002F0ECC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8E3150">
        <w:rPr>
          <w:rFonts w:ascii="Times New Roman" w:eastAsia="Times New Roman" w:hAnsi="Times New Roman" w:cs="Times New Roman"/>
          <w:sz w:val="28"/>
          <w:szCs w:val="28"/>
          <w:lang w:eastAsia="ar-SA"/>
        </w:rPr>
        <w:t>ежегодно участвующие</w:t>
      </w:r>
      <w:r w:rsidRPr="002F0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Спартакиаде</w:t>
      </w:r>
      <w:r w:rsidR="008E3150">
        <w:rPr>
          <w:rFonts w:ascii="Times New Roman" w:hAnsi="Times New Roman" w:cs="Times New Roman"/>
          <w:sz w:val="28"/>
          <w:szCs w:val="28"/>
          <w:lang w:eastAsia="ar-SA"/>
        </w:rPr>
        <w:t xml:space="preserve"> и одновременно готовые</w:t>
      </w:r>
      <w:r w:rsidRPr="002F0E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63F64">
        <w:rPr>
          <w:rFonts w:ascii="Times New Roman" w:hAnsi="Times New Roman" w:cs="Times New Roman"/>
          <w:sz w:val="28"/>
          <w:szCs w:val="28"/>
          <w:lang w:eastAsia="ar-SA"/>
        </w:rPr>
        <w:t xml:space="preserve">к другим </w:t>
      </w:r>
      <w:r w:rsidR="008E3150">
        <w:rPr>
          <w:rFonts w:ascii="Times New Roman" w:hAnsi="Times New Roman" w:cs="Times New Roman"/>
          <w:sz w:val="28"/>
          <w:szCs w:val="28"/>
          <w:lang w:eastAsia="ar-SA"/>
        </w:rPr>
        <w:t xml:space="preserve">традиционным тематическим </w:t>
      </w:r>
      <w:r w:rsidR="00463F64">
        <w:rPr>
          <w:rFonts w:ascii="Times New Roman" w:hAnsi="Times New Roman" w:cs="Times New Roman"/>
          <w:sz w:val="28"/>
          <w:szCs w:val="28"/>
          <w:lang w:eastAsia="ar-SA"/>
        </w:rPr>
        <w:t>мероприятиям</w:t>
      </w:r>
      <w:r w:rsidRPr="002F0E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63F64">
        <w:rPr>
          <w:rFonts w:ascii="Times New Roman" w:hAnsi="Times New Roman" w:cs="Times New Roman"/>
          <w:sz w:val="28"/>
          <w:szCs w:val="28"/>
          <w:lang w:eastAsia="ar-SA"/>
        </w:rPr>
        <w:t xml:space="preserve">в детских </w:t>
      </w:r>
      <w:r w:rsidRPr="002F0ECC">
        <w:rPr>
          <w:rFonts w:ascii="Times New Roman" w:hAnsi="Times New Roman" w:cs="Times New Roman"/>
          <w:sz w:val="28"/>
          <w:szCs w:val="28"/>
          <w:lang w:eastAsia="ar-SA"/>
        </w:rPr>
        <w:t>клуба</w:t>
      </w:r>
      <w:r w:rsidR="00463F64">
        <w:rPr>
          <w:rFonts w:ascii="Times New Roman" w:hAnsi="Times New Roman" w:cs="Times New Roman"/>
          <w:sz w:val="28"/>
          <w:szCs w:val="28"/>
          <w:lang w:eastAsia="ar-SA"/>
        </w:rPr>
        <w:t>х</w:t>
      </w:r>
      <w:r w:rsidRPr="002F0ECC">
        <w:rPr>
          <w:rFonts w:ascii="Times New Roman" w:hAnsi="Times New Roman" w:cs="Times New Roman"/>
          <w:sz w:val="28"/>
          <w:szCs w:val="28"/>
          <w:lang w:eastAsia="ar-SA"/>
        </w:rPr>
        <w:t xml:space="preserve"> с привлечением родителей и других  членов семей.</w:t>
      </w:r>
    </w:p>
    <w:p w:rsidR="0072160D" w:rsidRPr="002F0ECC" w:rsidRDefault="0072160D" w:rsidP="00583D3C">
      <w:pPr>
        <w:pStyle w:val="a5"/>
        <w:numPr>
          <w:ilvl w:val="0"/>
          <w:numId w:val="1"/>
        </w:numPr>
        <w:tabs>
          <w:tab w:val="left" w:pos="256"/>
          <w:tab w:val="left" w:pos="397"/>
        </w:tabs>
        <w:suppressAutoHyphens/>
        <w:adjustRightInd w:val="0"/>
        <w:snapToGrid w:val="0"/>
        <w:spacing w:line="360" w:lineRule="auto"/>
        <w:ind w:left="11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0ECC">
        <w:rPr>
          <w:rFonts w:ascii="Times New Roman" w:hAnsi="Times New Roman" w:cs="Times New Roman"/>
          <w:sz w:val="28"/>
          <w:szCs w:val="28"/>
        </w:rPr>
        <w:t xml:space="preserve">Социальная адаптация детей и подростков. </w:t>
      </w:r>
    </w:p>
    <w:p w:rsidR="004461C9" w:rsidRDefault="00ED5E88" w:rsidP="00583D3C">
      <w:pPr>
        <w:pStyle w:val="a5"/>
        <w:numPr>
          <w:ilvl w:val="0"/>
          <w:numId w:val="1"/>
        </w:numPr>
        <w:tabs>
          <w:tab w:val="left" w:pos="256"/>
          <w:tab w:val="left" w:pos="397"/>
        </w:tabs>
        <w:suppressAutoHyphens/>
        <w:adjustRightInd w:val="0"/>
        <w:snapToGrid w:val="0"/>
        <w:spacing w:line="360" w:lineRule="auto"/>
        <w:ind w:left="11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0ECC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количества видов спорта Спартакиады.</w:t>
      </w:r>
    </w:p>
    <w:p w:rsidR="004461C9" w:rsidRPr="00583D3C" w:rsidRDefault="00583D3C" w:rsidP="00FF6ED0">
      <w:pPr>
        <w:pStyle w:val="a5"/>
        <w:suppressAutoHyphens/>
        <w:adjustRightInd w:val="0"/>
        <w:snapToGri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По моему мнению, самы</w:t>
      </w:r>
      <w:r w:rsidR="004461C9">
        <w:rPr>
          <w:rFonts w:ascii="Times New Roman" w:hAnsi="Times New Roman" w:cs="Times New Roman"/>
          <w:sz w:val="28"/>
          <w:szCs w:val="28"/>
          <w:lang w:eastAsia="ar-SA"/>
        </w:rPr>
        <w:t xml:space="preserve">м важным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нашей воспитательной практике является то, </w:t>
      </w:r>
      <w:r w:rsidR="004461C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что </w:t>
      </w:r>
      <w:r w:rsidR="00AC7CF3">
        <w:rPr>
          <w:rFonts w:ascii="Times New Roman" w:hAnsi="Times New Roman" w:cs="Times New Roman"/>
          <w:sz w:val="28"/>
          <w:szCs w:val="28"/>
          <w:lang w:eastAsia="ar-SA"/>
        </w:rPr>
        <w:t xml:space="preserve">в </w:t>
      </w:r>
      <w:r w:rsidR="004461C9" w:rsidRPr="004461C9">
        <w:rPr>
          <w:rFonts w:ascii="Times New Roman" w:hAnsi="Times New Roman" w:cs="Times New Roman"/>
          <w:sz w:val="28"/>
          <w:szCs w:val="28"/>
          <w:lang w:eastAsia="ar-SA"/>
        </w:rPr>
        <w:t xml:space="preserve">Спартакиаде </w:t>
      </w:r>
      <w:r>
        <w:rPr>
          <w:rFonts w:ascii="Times New Roman" w:hAnsi="Times New Roman" w:cs="Times New Roman"/>
          <w:sz w:val="28"/>
          <w:szCs w:val="28"/>
          <w:lang w:eastAsia="ar-SA"/>
        </w:rPr>
        <w:t>с удовольствием  при</w:t>
      </w:r>
      <w:r w:rsidR="00C74262">
        <w:rPr>
          <w:rFonts w:ascii="Times New Roman" w:hAnsi="Times New Roman" w:cs="Times New Roman"/>
          <w:sz w:val="28"/>
          <w:szCs w:val="28"/>
          <w:lang w:eastAsia="ar-SA"/>
        </w:rPr>
        <w:t>нимают участие и заинтересованы</w:t>
      </w:r>
      <w:r w:rsidR="004461C9" w:rsidRPr="004461C9">
        <w:rPr>
          <w:rFonts w:ascii="Times New Roman" w:hAnsi="Times New Roman" w:cs="Times New Roman"/>
          <w:sz w:val="28"/>
          <w:szCs w:val="28"/>
          <w:lang w:eastAsia="ar-S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461C9" w:rsidRPr="004461C9">
        <w:rPr>
          <w:rFonts w:ascii="Times New Roman" w:hAnsi="Times New Roman" w:cs="Times New Roman"/>
          <w:sz w:val="28"/>
          <w:szCs w:val="28"/>
          <w:lang w:eastAsia="ar-SA"/>
        </w:rPr>
        <w:t>родители и дети, проживающи</w:t>
      </w:r>
      <w:r>
        <w:rPr>
          <w:rFonts w:ascii="Times New Roman" w:hAnsi="Times New Roman" w:cs="Times New Roman"/>
          <w:sz w:val="28"/>
          <w:szCs w:val="28"/>
          <w:lang w:eastAsia="ar-SA"/>
        </w:rPr>
        <w:t>е в микрорайоне  детского клуба;</w:t>
      </w:r>
      <w:r w:rsidR="004461C9" w:rsidRPr="004461C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7426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461C9" w:rsidRPr="00583D3C">
        <w:rPr>
          <w:rFonts w:ascii="Times New Roman" w:hAnsi="Times New Roman" w:cs="Times New Roman"/>
          <w:sz w:val="28"/>
          <w:szCs w:val="28"/>
          <w:lang w:eastAsia="ar-SA"/>
        </w:rPr>
        <w:t>дворовые детские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спортивные команды; </w:t>
      </w:r>
      <w:r w:rsidR="004461C9" w:rsidRPr="004461C9">
        <w:rPr>
          <w:rFonts w:ascii="Times New Roman" w:hAnsi="Times New Roman" w:cs="Times New Roman"/>
          <w:sz w:val="28"/>
          <w:szCs w:val="28"/>
          <w:lang w:eastAsia="ar-SA"/>
        </w:rPr>
        <w:t>руководители спортивных объединений, инструкторы по физической культу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ре, воспитатели  клубов, </w:t>
      </w:r>
      <w:r w:rsidR="00C74262">
        <w:rPr>
          <w:rFonts w:ascii="Times New Roman" w:hAnsi="Times New Roman" w:cs="Times New Roman"/>
          <w:sz w:val="28"/>
          <w:szCs w:val="28"/>
          <w:lang w:eastAsia="ar-SA"/>
        </w:rPr>
        <w:t xml:space="preserve">которым  Спартакиада помогает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7426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спло</w:t>
      </w:r>
      <w:r w:rsidR="00C74262">
        <w:rPr>
          <w:rFonts w:ascii="Times New Roman" w:hAnsi="Times New Roman" w:cs="Times New Roman"/>
          <w:sz w:val="28"/>
          <w:szCs w:val="28"/>
          <w:lang w:eastAsia="ar-SA"/>
        </w:rPr>
        <w:t xml:space="preserve">тить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C74262">
        <w:rPr>
          <w:rFonts w:ascii="Times New Roman" w:hAnsi="Times New Roman" w:cs="Times New Roman"/>
          <w:sz w:val="28"/>
          <w:szCs w:val="28"/>
          <w:lang w:eastAsia="ar-SA"/>
        </w:rPr>
        <w:t>воспитать  стабильный  детский коллектив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8733F" w:rsidRPr="00FF6ED0" w:rsidRDefault="00FF6ED0" w:rsidP="00FF6ED0">
      <w:pPr>
        <w:suppressAutoHyphens/>
        <w:adjustRightInd w:val="0"/>
        <w:snapToGrid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  <w:lang w:eastAsia="ar-SA"/>
        </w:rPr>
        <w:t>Тиражиро</w:t>
      </w:r>
      <w:r w:rsidR="004461C9">
        <w:rPr>
          <w:sz w:val="28"/>
          <w:szCs w:val="28"/>
          <w:lang w:eastAsia="ar-SA"/>
        </w:rPr>
        <w:t xml:space="preserve">вание </w:t>
      </w:r>
      <w:r w:rsidR="00ED5E88">
        <w:rPr>
          <w:sz w:val="28"/>
          <w:szCs w:val="28"/>
          <w:lang w:eastAsia="ar-SA"/>
        </w:rPr>
        <w:t xml:space="preserve">воспитательной </w:t>
      </w:r>
      <w:r>
        <w:rPr>
          <w:sz w:val="28"/>
          <w:szCs w:val="28"/>
          <w:lang w:eastAsia="ar-SA"/>
        </w:rPr>
        <w:t>практики осуществляется через</w:t>
      </w:r>
      <w:r w:rsidR="00ED5E88" w:rsidRPr="00ED5E88">
        <w:rPr>
          <w:sz w:val="28"/>
          <w:szCs w:val="28"/>
          <w:lang w:eastAsia="ar-SA"/>
        </w:rPr>
        <w:t xml:space="preserve"> транслирование опыта проведенных мероприятий на официальном сайте Центра</w:t>
      </w:r>
      <w:r w:rsidR="00C74262">
        <w:rPr>
          <w:sz w:val="28"/>
          <w:szCs w:val="28"/>
          <w:lang w:eastAsia="ar-SA"/>
        </w:rPr>
        <w:t xml:space="preserve"> и в социальных сетях</w:t>
      </w:r>
      <w:r w:rsidR="00ED5E88" w:rsidRPr="00ED5E88">
        <w:rPr>
          <w:sz w:val="28"/>
          <w:szCs w:val="28"/>
          <w:lang w:eastAsia="ar-SA"/>
        </w:rPr>
        <w:t xml:space="preserve">; </w:t>
      </w:r>
      <w:r w:rsidR="00C74262">
        <w:rPr>
          <w:sz w:val="28"/>
          <w:szCs w:val="28"/>
          <w:lang w:eastAsia="ar-SA"/>
        </w:rPr>
        <w:t xml:space="preserve">озвучивание </w:t>
      </w:r>
      <w:r w:rsidR="00ED5E88" w:rsidRPr="00ED5E88">
        <w:rPr>
          <w:sz w:val="28"/>
          <w:szCs w:val="28"/>
          <w:lang w:eastAsia="ar-SA"/>
        </w:rPr>
        <w:t>аналитических справок на совещаниях</w:t>
      </w:r>
      <w:r w:rsidR="0008733F">
        <w:rPr>
          <w:sz w:val="28"/>
          <w:szCs w:val="28"/>
          <w:lang w:eastAsia="ar-SA"/>
        </w:rPr>
        <w:t xml:space="preserve"> директора, </w:t>
      </w:r>
      <w:r w:rsidR="00ED5E88" w:rsidRPr="00ED5E88">
        <w:rPr>
          <w:sz w:val="28"/>
          <w:szCs w:val="28"/>
          <w:lang w:eastAsia="ar-SA"/>
        </w:rPr>
        <w:t xml:space="preserve"> спортивного отдела и педагогических советах;  </w:t>
      </w:r>
      <w:r w:rsidR="00C74262">
        <w:rPr>
          <w:sz w:val="28"/>
          <w:szCs w:val="28"/>
          <w:lang w:eastAsia="ar-SA"/>
        </w:rPr>
        <w:t>ведении осуществлении м</w:t>
      </w:r>
      <w:r w:rsidR="00ED5E88" w:rsidRPr="00ED5E88">
        <w:rPr>
          <w:sz w:val="28"/>
          <w:szCs w:val="28"/>
          <w:lang w:eastAsia="ar-SA"/>
        </w:rPr>
        <w:t>ониторинга</w:t>
      </w:r>
      <w:r>
        <w:rPr>
          <w:sz w:val="28"/>
          <w:szCs w:val="28"/>
          <w:lang w:eastAsia="ar-SA"/>
        </w:rPr>
        <w:t xml:space="preserve"> результативности участия команд детских клубов в Спартакиаде. </w:t>
      </w:r>
    </w:p>
    <w:p w:rsidR="00FF6ED0" w:rsidRPr="00B7349B" w:rsidRDefault="00C74262" w:rsidP="00B7349B">
      <w:pPr>
        <w:suppressAutoHyphens/>
        <w:adjustRightInd w:val="0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C74262">
        <w:rPr>
          <w:sz w:val="28"/>
          <w:szCs w:val="28"/>
        </w:rPr>
        <w:t xml:space="preserve">В целом </w:t>
      </w:r>
      <w:r w:rsidR="00B7349B">
        <w:rPr>
          <w:sz w:val="28"/>
          <w:szCs w:val="28"/>
        </w:rPr>
        <w:t>Спартакиада</w:t>
      </w:r>
      <w:r w:rsidRPr="00C74262">
        <w:rPr>
          <w:sz w:val="28"/>
          <w:szCs w:val="28"/>
        </w:rPr>
        <w:t xml:space="preserve"> команд детских  клубов </w:t>
      </w:r>
      <w:r>
        <w:rPr>
          <w:sz w:val="28"/>
          <w:szCs w:val="28"/>
        </w:rPr>
        <w:t xml:space="preserve">выступает как </w:t>
      </w:r>
      <w:r w:rsidR="00B7349B">
        <w:rPr>
          <w:sz w:val="28"/>
          <w:szCs w:val="28"/>
        </w:rPr>
        <w:t xml:space="preserve">хорошо отлаженный, надёжно </w:t>
      </w:r>
      <w:r>
        <w:rPr>
          <w:sz w:val="28"/>
          <w:szCs w:val="28"/>
        </w:rPr>
        <w:t xml:space="preserve"> работающий  </w:t>
      </w:r>
      <w:r w:rsidR="00B7349B">
        <w:rPr>
          <w:sz w:val="28"/>
          <w:szCs w:val="28"/>
        </w:rPr>
        <w:t xml:space="preserve">воспитательный </w:t>
      </w:r>
      <w:r w:rsidRPr="00C74262">
        <w:rPr>
          <w:sz w:val="28"/>
          <w:szCs w:val="28"/>
        </w:rPr>
        <w:t>механизм</w:t>
      </w:r>
      <w:r w:rsidR="00B7349B">
        <w:rPr>
          <w:sz w:val="28"/>
          <w:szCs w:val="28"/>
        </w:rPr>
        <w:t>, способствующий  сохранению контингента детей, посещающих детские клубы и мотивирующий их на приобщение к здоровому образу жизни.</w:t>
      </w:r>
      <w:r>
        <w:rPr>
          <w:sz w:val="28"/>
          <w:szCs w:val="28"/>
        </w:rPr>
        <w:t xml:space="preserve"> </w:t>
      </w:r>
    </w:p>
    <w:p w:rsidR="00B7349B" w:rsidRPr="0054031A" w:rsidRDefault="0054031A" w:rsidP="0054031A">
      <w:pPr>
        <w:suppressAutoHyphens/>
        <w:adjustRightInd w:val="0"/>
        <w:snapToGrid w:val="0"/>
        <w:spacing w:line="276" w:lineRule="auto"/>
        <w:jc w:val="right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Приложение 1</w:t>
      </w:r>
    </w:p>
    <w:p w:rsidR="00B7349B" w:rsidRDefault="001A5306" w:rsidP="001A5306">
      <w:pPr>
        <w:jc w:val="center"/>
        <w:rPr>
          <w:b/>
          <w:sz w:val="28"/>
          <w:szCs w:val="28"/>
        </w:rPr>
      </w:pPr>
      <w:r w:rsidRPr="00ED5E88">
        <w:rPr>
          <w:b/>
          <w:sz w:val="28"/>
          <w:szCs w:val="28"/>
        </w:rPr>
        <w:t xml:space="preserve">План – график </w:t>
      </w:r>
    </w:p>
    <w:p w:rsidR="00B7349B" w:rsidRDefault="001A5306" w:rsidP="00B7349B">
      <w:pPr>
        <w:jc w:val="center"/>
        <w:rPr>
          <w:b/>
          <w:sz w:val="28"/>
          <w:szCs w:val="28"/>
        </w:rPr>
      </w:pPr>
      <w:r w:rsidRPr="00ED5E88">
        <w:rPr>
          <w:b/>
          <w:sz w:val="28"/>
          <w:szCs w:val="28"/>
        </w:rPr>
        <w:t xml:space="preserve">проведения </w:t>
      </w:r>
      <w:r w:rsidR="00ED5E88" w:rsidRPr="00ED5E88">
        <w:rPr>
          <w:b/>
          <w:sz w:val="28"/>
          <w:szCs w:val="28"/>
          <w:lang w:val="en-US"/>
        </w:rPr>
        <w:t>XXVIII</w:t>
      </w:r>
      <w:r w:rsidR="00ED5E88" w:rsidRPr="00ED5E88">
        <w:rPr>
          <w:b/>
          <w:sz w:val="28"/>
          <w:szCs w:val="28"/>
        </w:rPr>
        <w:t xml:space="preserve"> </w:t>
      </w:r>
      <w:r w:rsidRPr="00ED5E88">
        <w:rPr>
          <w:b/>
          <w:sz w:val="28"/>
          <w:szCs w:val="28"/>
        </w:rPr>
        <w:t>Спартакиады</w:t>
      </w:r>
      <w:r w:rsidR="00B7349B">
        <w:rPr>
          <w:b/>
          <w:sz w:val="28"/>
          <w:szCs w:val="28"/>
        </w:rPr>
        <w:t xml:space="preserve"> детских клубов </w:t>
      </w:r>
    </w:p>
    <w:p w:rsidR="001A5306" w:rsidRPr="0008733F" w:rsidRDefault="00C45764" w:rsidP="001A53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2025 год</w:t>
      </w:r>
    </w:p>
    <w:p w:rsidR="00ED5E88" w:rsidRPr="0008733F" w:rsidRDefault="00ED5E88" w:rsidP="001A5306">
      <w:pPr>
        <w:jc w:val="center"/>
        <w:rPr>
          <w:b/>
          <w:sz w:val="28"/>
          <w:szCs w:val="28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566"/>
        <w:gridCol w:w="3372"/>
        <w:gridCol w:w="2081"/>
        <w:gridCol w:w="3552"/>
      </w:tblGrid>
      <w:tr w:rsidR="00ED5E88" w:rsidTr="00B7349B">
        <w:trPr>
          <w:trHeight w:val="276"/>
        </w:trPr>
        <w:tc>
          <w:tcPr>
            <w:tcW w:w="566" w:type="dxa"/>
          </w:tcPr>
          <w:p w:rsidR="00ED5E88" w:rsidRPr="00ED5E88" w:rsidRDefault="00ED5E88" w:rsidP="00573ECF">
            <w:pPr>
              <w:jc w:val="both"/>
              <w:rPr>
                <w:b/>
                <w:sz w:val="28"/>
                <w:szCs w:val="28"/>
              </w:rPr>
            </w:pPr>
            <w:r w:rsidRPr="00ED5E88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3372" w:type="dxa"/>
          </w:tcPr>
          <w:p w:rsidR="00ED5E88" w:rsidRPr="00ED5E88" w:rsidRDefault="00ED5E88" w:rsidP="00573ECF">
            <w:pPr>
              <w:jc w:val="center"/>
              <w:rPr>
                <w:b/>
                <w:sz w:val="28"/>
                <w:szCs w:val="28"/>
              </w:rPr>
            </w:pPr>
            <w:r w:rsidRPr="00ED5E88">
              <w:rPr>
                <w:b/>
                <w:sz w:val="28"/>
                <w:szCs w:val="28"/>
              </w:rPr>
              <w:t>Вид программы</w:t>
            </w:r>
          </w:p>
        </w:tc>
        <w:tc>
          <w:tcPr>
            <w:tcW w:w="2081" w:type="dxa"/>
          </w:tcPr>
          <w:p w:rsidR="00ED5E88" w:rsidRPr="00ED5E88" w:rsidRDefault="00ED5E88" w:rsidP="00573ECF">
            <w:pPr>
              <w:jc w:val="center"/>
              <w:rPr>
                <w:b/>
                <w:sz w:val="28"/>
                <w:szCs w:val="28"/>
              </w:rPr>
            </w:pPr>
            <w:r w:rsidRPr="00ED5E88">
              <w:rPr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3552" w:type="dxa"/>
          </w:tcPr>
          <w:p w:rsidR="00ED5E88" w:rsidRPr="00ED5E88" w:rsidRDefault="00ED5E88" w:rsidP="00573ECF">
            <w:pPr>
              <w:ind w:right="-59"/>
              <w:jc w:val="center"/>
              <w:rPr>
                <w:b/>
                <w:sz w:val="28"/>
                <w:szCs w:val="28"/>
              </w:rPr>
            </w:pPr>
            <w:r w:rsidRPr="00ED5E88">
              <w:rPr>
                <w:b/>
                <w:sz w:val="28"/>
                <w:szCs w:val="28"/>
              </w:rPr>
              <w:t>Место проведения</w:t>
            </w:r>
          </w:p>
        </w:tc>
      </w:tr>
      <w:tr w:rsidR="00ED5E88" w:rsidTr="00B7349B">
        <w:trPr>
          <w:trHeight w:val="300"/>
        </w:trPr>
        <w:tc>
          <w:tcPr>
            <w:tcW w:w="566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  <w:lang w:eastAsia="ar-SA"/>
              </w:rPr>
            </w:pPr>
            <w:r w:rsidRPr="00ED5E88">
              <w:rPr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372" w:type="dxa"/>
          </w:tcPr>
          <w:p w:rsidR="00ED5E88" w:rsidRPr="00ED5E88" w:rsidRDefault="00ED5E88" w:rsidP="00573ECF">
            <w:pPr>
              <w:jc w:val="both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Шахматы</w:t>
            </w:r>
          </w:p>
        </w:tc>
        <w:tc>
          <w:tcPr>
            <w:tcW w:w="2081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январь</w:t>
            </w:r>
          </w:p>
        </w:tc>
        <w:tc>
          <w:tcPr>
            <w:tcW w:w="3552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ЦВР каб.№5,6</w:t>
            </w:r>
          </w:p>
        </w:tc>
      </w:tr>
      <w:tr w:rsidR="00ED5E88" w:rsidTr="00B7349B">
        <w:tc>
          <w:tcPr>
            <w:tcW w:w="566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  <w:lang w:eastAsia="ar-SA"/>
              </w:rPr>
            </w:pPr>
            <w:r w:rsidRPr="00ED5E88">
              <w:rPr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372" w:type="dxa"/>
          </w:tcPr>
          <w:p w:rsidR="00ED5E88" w:rsidRPr="00ED5E88" w:rsidRDefault="00ED5E88" w:rsidP="00573ECF">
            <w:pPr>
              <w:jc w:val="both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Мини-футбол</w:t>
            </w:r>
          </w:p>
        </w:tc>
        <w:tc>
          <w:tcPr>
            <w:tcW w:w="2081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февраль</w:t>
            </w:r>
          </w:p>
        </w:tc>
        <w:tc>
          <w:tcPr>
            <w:tcW w:w="3552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Спортзал ЦВР</w:t>
            </w:r>
          </w:p>
        </w:tc>
      </w:tr>
      <w:tr w:rsidR="00ED5E88" w:rsidTr="00B7349B">
        <w:tc>
          <w:tcPr>
            <w:tcW w:w="566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  <w:lang w:eastAsia="ar-SA"/>
              </w:rPr>
            </w:pPr>
            <w:r w:rsidRPr="00ED5E88">
              <w:rPr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372" w:type="dxa"/>
          </w:tcPr>
          <w:p w:rsidR="00ED5E88" w:rsidRPr="00ED5E88" w:rsidRDefault="00ED5E88" w:rsidP="00573ECF">
            <w:pPr>
              <w:ind w:right="-52"/>
              <w:jc w:val="both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Настольный теннис</w:t>
            </w:r>
          </w:p>
        </w:tc>
        <w:tc>
          <w:tcPr>
            <w:tcW w:w="2081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март</w:t>
            </w:r>
          </w:p>
        </w:tc>
        <w:tc>
          <w:tcPr>
            <w:tcW w:w="3552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Спортзал ЦВР</w:t>
            </w:r>
          </w:p>
        </w:tc>
      </w:tr>
      <w:tr w:rsidR="00ED5E88" w:rsidTr="00B7349B">
        <w:tc>
          <w:tcPr>
            <w:tcW w:w="566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  <w:lang w:eastAsia="ar-SA"/>
              </w:rPr>
            </w:pPr>
            <w:r w:rsidRPr="00ED5E88">
              <w:rPr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372" w:type="dxa"/>
          </w:tcPr>
          <w:p w:rsidR="00ED5E88" w:rsidRPr="00ED5E88" w:rsidRDefault="00ED5E88" w:rsidP="00573ECF">
            <w:pPr>
              <w:jc w:val="both"/>
              <w:rPr>
                <w:sz w:val="28"/>
                <w:szCs w:val="28"/>
              </w:rPr>
            </w:pPr>
            <w:proofErr w:type="spellStart"/>
            <w:r w:rsidRPr="00ED5E88">
              <w:rPr>
                <w:sz w:val="28"/>
                <w:szCs w:val="28"/>
              </w:rPr>
              <w:t>Дартс</w:t>
            </w:r>
            <w:proofErr w:type="spellEnd"/>
          </w:p>
        </w:tc>
        <w:tc>
          <w:tcPr>
            <w:tcW w:w="2081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март</w:t>
            </w:r>
          </w:p>
        </w:tc>
        <w:tc>
          <w:tcPr>
            <w:tcW w:w="3552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Спортзал ЦВР</w:t>
            </w:r>
          </w:p>
        </w:tc>
      </w:tr>
      <w:tr w:rsidR="00ED5E88" w:rsidTr="00B7349B">
        <w:tc>
          <w:tcPr>
            <w:tcW w:w="566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  <w:lang w:eastAsia="ar-SA"/>
              </w:rPr>
            </w:pPr>
            <w:r w:rsidRPr="00ED5E88">
              <w:rPr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3372" w:type="dxa"/>
          </w:tcPr>
          <w:p w:rsidR="00ED5E88" w:rsidRPr="00ED5E88" w:rsidRDefault="00ED5E88" w:rsidP="00573ECF">
            <w:pPr>
              <w:jc w:val="both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Футбол</w:t>
            </w:r>
          </w:p>
        </w:tc>
        <w:tc>
          <w:tcPr>
            <w:tcW w:w="2081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  <w:lang w:val="en-US"/>
              </w:rPr>
            </w:pPr>
            <w:r w:rsidRPr="00ED5E88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3552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 xml:space="preserve">ГБУ БО СШОР </w:t>
            </w:r>
          </w:p>
        </w:tc>
      </w:tr>
      <w:tr w:rsidR="00ED5E88" w:rsidTr="00B7349B">
        <w:tc>
          <w:tcPr>
            <w:tcW w:w="566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  <w:lang w:eastAsia="ar-SA"/>
              </w:rPr>
            </w:pPr>
            <w:r w:rsidRPr="00ED5E88">
              <w:rPr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3372" w:type="dxa"/>
          </w:tcPr>
          <w:p w:rsidR="00ED5E88" w:rsidRPr="00ED5E88" w:rsidRDefault="00ED5E88" w:rsidP="00573ECF">
            <w:pPr>
              <w:jc w:val="both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 xml:space="preserve">Легкоатлетический кросс </w:t>
            </w:r>
          </w:p>
        </w:tc>
        <w:tc>
          <w:tcPr>
            <w:tcW w:w="2081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май</w:t>
            </w:r>
          </w:p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2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Парк ЦВР</w:t>
            </w:r>
          </w:p>
        </w:tc>
      </w:tr>
      <w:tr w:rsidR="00ED5E88" w:rsidTr="00B7349B">
        <w:tc>
          <w:tcPr>
            <w:tcW w:w="566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  <w:lang w:eastAsia="ar-SA"/>
              </w:rPr>
            </w:pPr>
            <w:r w:rsidRPr="00ED5E88">
              <w:rPr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3372" w:type="dxa"/>
          </w:tcPr>
          <w:p w:rsidR="00ED5E88" w:rsidRPr="00ED5E88" w:rsidRDefault="00ED5E88" w:rsidP="00573ECF">
            <w:pPr>
              <w:jc w:val="both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Спортивное ориентирование</w:t>
            </w:r>
          </w:p>
        </w:tc>
        <w:tc>
          <w:tcPr>
            <w:tcW w:w="2081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май</w:t>
            </w:r>
          </w:p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2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Парк ЦВР</w:t>
            </w:r>
          </w:p>
        </w:tc>
      </w:tr>
      <w:tr w:rsidR="00ED5E88" w:rsidTr="00B7349B">
        <w:tc>
          <w:tcPr>
            <w:tcW w:w="566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  <w:lang w:eastAsia="ar-SA"/>
              </w:rPr>
            </w:pPr>
            <w:r w:rsidRPr="00ED5E88">
              <w:rPr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3372" w:type="dxa"/>
          </w:tcPr>
          <w:p w:rsidR="00ED5E88" w:rsidRPr="00ED5E88" w:rsidRDefault="00ED5E88" w:rsidP="00573ECF">
            <w:pPr>
              <w:jc w:val="both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Туристическая эстафета</w:t>
            </w:r>
          </w:p>
        </w:tc>
        <w:tc>
          <w:tcPr>
            <w:tcW w:w="2081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сентябрь</w:t>
            </w:r>
          </w:p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2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Парк ЦВР</w:t>
            </w:r>
          </w:p>
        </w:tc>
      </w:tr>
      <w:tr w:rsidR="00ED5E88" w:rsidTr="00B7349B">
        <w:tc>
          <w:tcPr>
            <w:tcW w:w="566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  <w:lang w:eastAsia="ar-SA"/>
              </w:rPr>
            </w:pPr>
            <w:r w:rsidRPr="00ED5E88">
              <w:rPr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3372" w:type="dxa"/>
          </w:tcPr>
          <w:p w:rsidR="00ED5E88" w:rsidRPr="00ED5E88" w:rsidRDefault="00ED5E88" w:rsidP="00573ECF">
            <w:pPr>
              <w:jc w:val="both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Шашки</w:t>
            </w:r>
          </w:p>
        </w:tc>
        <w:tc>
          <w:tcPr>
            <w:tcW w:w="2081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октябрь</w:t>
            </w:r>
          </w:p>
        </w:tc>
        <w:tc>
          <w:tcPr>
            <w:tcW w:w="3552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 xml:space="preserve">ЦВР </w:t>
            </w:r>
            <w:proofErr w:type="spellStart"/>
            <w:r w:rsidRPr="00ED5E88">
              <w:rPr>
                <w:sz w:val="28"/>
                <w:szCs w:val="28"/>
              </w:rPr>
              <w:t>каб</w:t>
            </w:r>
            <w:proofErr w:type="spellEnd"/>
            <w:r w:rsidRPr="00ED5E88">
              <w:rPr>
                <w:sz w:val="28"/>
                <w:szCs w:val="28"/>
              </w:rPr>
              <w:t>. №5,6</w:t>
            </w:r>
          </w:p>
        </w:tc>
      </w:tr>
      <w:tr w:rsidR="00ED5E88" w:rsidTr="00B7349B">
        <w:tc>
          <w:tcPr>
            <w:tcW w:w="566" w:type="dxa"/>
          </w:tcPr>
          <w:p w:rsidR="00ED5E88" w:rsidRPr="00ED5E88" w:rsidRDefault="00ED5E88" w:rsidP="00573ECF">
            <w:pPr>
              <w:jc w:val="center"/>
              <w:rPr>
                <w:sz w:val="28"/>
                <w:szCs w:val="28"/>
                <w:lang w:eastAsia="ar-SA"/>
              </w:rPr>
            </w:pPr>
            <w:r w:rsidRPr="00ED5E88">
              <w:rPr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3372" w:type="dxa"/>
          </w:tcPr>
          <w:p w:rsidR="00ED5E88" w:rsidRPr="00ED5E88" w:rsidRDefault="00ED5E88" w:rsidP="00573ECF">
            <w:pPr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Стрельба  из пневматической винтовки</w:t>
            </w:r>
          </w:p>
        </w:tc>
        <w:tc>
          <w:tcPr>
            <w:tcW w:w="2081" w:type="dxa"/>
          </w:tcPr>
          <w:p w:rsidR="00ED5E88" w:rsidRDefault="00ED5E88" w:rsidP="00573EC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ED5E88" w:rsidRPr="00ED5E88" w:rsidRDefault="00ED5E88" w:rsidP="00B7349B">
            <w:pPr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декабрь</w:t>
            </w:r>
          </w:p>
        </w:tc>
        <w:tc>
          <w:tcPr>
            <w:tcW w:w="3552" w:type="dxa"/>
          </w:tcPr>
          <w:p w:rsidR="00ED5E88" w:rsidRDefault="00ED5E88" w:rsidP="00573ECF">
            <w:pPr>
              <w:tabs>
                <w:tab w:val="center" w:pos="894"/>
              </w:tabs>
              <w:jc w:val="center"/>
              <w:rPr>
                <w:sz w:val="28"/>
                <w:szCs w:val="28"/>
                <w:lang w:val="en-US"/>
              </w:rPr>
            </w:pPr>
          </w:p>
          <w:p w:rsidR="00ED5E88" w:rsidRPr="00ED5E88" w:rsidRDefault="00ED5E88" w:rsidP="00573ECF">
            <w:pPr>
              <w:tabs>
                <w:tab w:val="center" w:pos="894"/>
              </w:tabs>
              <w:jc w:val="center"/>
              <w:rPr>
                <w:sz w:val="28"/>
                <w:szCs w:val="28"/>
              </w:rPr>
            </w:pPr>
            <w:r w:rsidRPr="00ED5E88">
              <w:rPr>
                <w:sz w:val="28"/>
                <w:szCs w:val="28"/>
              </w:rPr>
              <w:t>Гимназия № 5 (тир)</w:t>
            </w:r>
          </w:p>
        </w:tc>
      </w:tr>
    </w:tbl>
    <w:p w:rsidR="0054031A" w:rsidRPr="0054031A" w:rsidRDefault="0054031A" w:rsidP="0054031A">
      <w:pPr>
        <w:suppressAutoHyphens/>
        <w:adjustRightInd w:val="0"/>
        <w:snapToGrid w:val="0"/>
        <w:spacing w:line="276" w:lineRule="auto"/>
        <w:jc w:val="right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lastRenderedPageBreak/>
        <w:t>Приложение 2</w:t>
      </w:r>
    </w:p>
    <w:p w:rsidR="00C45764" w:rsidRDefault="00C45764" w:rsidP="00B7349B">
      <w:pPr>
        <w:suppressAutoHyphens/>
        <w:adjustRightInd w:val="0"/>
        <w:snapToGrid w:val="0"/>
        <w:spacing w:line="276" w:lineRule="auto"/>
        <w:jc w:val="both"/>
        <w:rPr>
          <w:sz w:val="28"/>
          <w:szCs w:val="28"/>
          <w:lang w:eastAsia="ar-SA"/>
        </w:rPr>
      </w:pPr>
    </w:p>
    <w:p w:rsidR="0054031A" w:rsidRDefault="00C45764" w:rsidP="00C45764">
      <w:pPr>
        <w:suppressAutoHyphens/>
        <w:adjustRightInd w:val="0"/>
        <w:snapToGrid w:val="0"/>
        <w:spacing w:line="276" w:lineRule="auto"/>
        <w:jc w:val="center"/>
        <w:rPr>
          <w:b/>
          <w:sz w:val="36"/>
          <w:szCs w:val="36"/>
          <w:lang w:eastAsia="ar-SA"/>
        </w:rPr>
      </w:pPr>
      <w:r w:rsidRPr="00C45764">
        <w:rPr>
          <w:b/>
          <w:sz w:val="36"/>
          <w:szCs w:val="36"/>
          <w:lang w:eastAsia="ar-SA"/>
        </w:rPr>
        <w:t xml:space="preserve">Результаты опроса </w:t>
      </w:r>
    </w:p>
    <w:p w:rsidR="00C45764" w:rsidRDefault="00C45764" w:rsidP="00C45764">
      <w:pPr>
        <w:suppressAutoHyphens/>
        <w:adjustRightInd w:val="0"/>
        <w:snapToGrid w:val="0"/>
        <w:spacing w:line="276" w:lineRule="auto"/>
        <w:jc w:val="center"/>
        <w:rPr>
          <w:b/>
          <w:sz w:val="36"/>
          <w:szCs w:val="36"/>
          <w:lang w:eastAsia="ar-SA"/>
        </w:rPr>
      </w:pPr>
      <w:r w:rsidRPr="00C45764">
        <w:rPr>
          <w:b/>
          <w:sz w:val="36"/>
          <w:szCs w:val="36"/>
          <w:lang w:eastAsia="ar-SA"/>
        </w:rPr>
        <w:t xml:space="preserve">детских коллективов </w:t>
      </w:r>
      <w:r>
        <w:rPr>
          <w:b/>
          <w:sz w:val="36"/>
          <w:szCs w:val="36"/>
          <w:lang w:eastAsia="ar-SA"/>
        </w:rPr>
        <w:t xml:space="preserve">клубов </w:t>
      </w:r>
    </w:p>
    <w:p w:rsidR="0054031A" w:rsidRDefault="00AD3119" w:rsidP="00C45764">
      <w:pPr>
        <w:suppressAutoHyphens/>
        <w:adjustRightInd w:val="0"/>
        <w:snapToGrid w:val="0"/>
        <w:spacing w:line="276" w:lineRule="auto"/>
        <w:jc w:val="center"/>
        <w:rPr>
          <w:b/>
          <w:sz w:val="36"/>
          <w:szCs w:val="36"/>
          <w:lang w:eastAsia="ar-SA"/>
        </w:rPr>
      </w:pPr>
      <w:r>
        <w:rPr>
          <w:b/>
          <w:sz w:val="36"/>
          <w:szCs w:val="36"/>
          <w:lang w:eastAsia="ar-SA"/>
        </w:rPr>
        <w:t xml:space="preserve">в  </w:t>
      </w:r>
      <w:r w:rsidR="00C45764" w:rsidRPr="00C45764">
        <w:rPr>
          <w:b/>
          <w:sz w:val="36"/>
          <w:szCs w:val="36"/>
          <w:lang w:eastAsia="ar-SA"/>
        </w:rPr>
        <w:t>2024 году</w:t>
      </w:r>
    </w:p>
    <w:p w:rsidR="00C45764" w:rsidRPr="00C45764" w:rsidRDefault="00C45764" w:rsidP="00C45764">
      <w:pPr>
        <w:suppressAutoHyphens/>
        <w:adjustRightInd w:val="0"/>
        <w:snapToGrid w:val="0"/>
        <w:spacing w:line="276" w:lineRule="auto"/>
        <w:jc w:val="center"/>
        <w:rPr>
          <w:b/>
          <w:sz w:val="36"/>
          <w:szCs w:val="36"/>
          <w:lang w:eastAsia="ar-SA"/>
        </w:rPr>
      </w:pPr>
      <w:bookmarkStart w:id="0" w:name="_GoBack"/>
      <w:bookmarkEnd w:id="0"/>
      <w:r w:rsidRPr="00C45764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183FFF6" wp14:editId="2FFF3CD6">
            <wp:simplePos x="0" y="0"/>
            <wp:positionH relativeFrom="column">
              <wp:posOffset>337185</wp:posOffset>
            </wp:positionH>
            <wp:positionV relativeFrom="paragraph">
              <wp:posOffset>410845</wp:posOffset>
            </wp:positionV>
            <wp:extent cx="5327650" cy="3304540"/>
            <wp:effectExtent l="38100" t="0" r="25400" b="10160"/>
            <wp:wrapNone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5764" w:rsidRPr="00C45764" w:rsidSect="00C85D9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094" w:rsidRDefault="00016094" w:rsidP="003A7DD1">
      <w:r>
        <w:separator/>
      </w:r>
    </w:p>
  </w:endnote>
  <w:endnote w:type="continuationSeparator" w:id="0">
    <w:p w:rsidR="00016094" w:rsidRDefault="00016094" w:rsidP="003A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094" w:rsidRDefault="00016094" w:rsidP="003A7DD1">
      <w:r>
        <w:separator/>
      </w:r>
    </w:p>
  </w:footnote>
  <w:footnote w:type="continuationSeparator" w:id="0">
    <w:p w:rsidR="00016094" w:rsidRDefault="00016094" w:rsidP="003A7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551EB"/>
    <w:multiLevelType w:val="hybridMultilevel"/>
    <w:tmpl w:val="866073E4"/>
    <w:lvl w:ilvl="0" w:tplc="57F61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81B7A"/>
    <w:multiLevelType w:val="hybridMultilevel"/>
    <w:tmpl w:val="866073E4"/>
    <w:lvl w:ilvl="0" w:tplc="57F61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4F"/>
    <w:rsid w:val="00016094"/>
    <w:rsid w:val="0002242C"/>
    <w:rsid w:val="000278A1"/>
    <w:rsid w:val="0008733F"/>
    <w:rsid w:val="00132423"/>
    <w:rsid w:val="00186901"/>
    <w:rsid w:val="001A5306"/>
    <w:rsid w:val="00234F4F"/>
    <w:rsid w:val="00286B9A"/>
    <w:rsid w:val="002F0ECC"/>
    <w:rsid w:val="003057FE"/>
    <w:rsid w:val="00343DEB"/>
    <w:rsid w:val="00371D31"/>
    <w:rsid w:val="003A7DD1"/>
    <w:rsid w:val="004461C9"/>
    <w:rsid w:val="00463F64"/>
    <w:rsid w:val="00474CBF"/>
    <w:rsid w:val="00491DE1"/>
    <w:rsid w:val="0054031A"/>
    <w:rsid w:val="00583D3C"/>
    <w:rsid w:val="005D291A"/>
    <w:rsid w:val="005F0977"/>
    <w:rsid w:val="006A4AFD"/>
    <w:rsid w:val="0072160D"/>
    <w:rsid w:val="00762E7C"/>
    <w:rsid w:val="00843729"/>
    <w:rsid w:val="008E3150"/>
    <w:rsid w:val="008E4E77"/>
    <w:rsid w:val="00A42B11"/>
    <w:rsid w:val="00A47CBF"/>
    <w:rsid w:val="00AC7CF3"/>
    <w:rsid w:val="00AD3119"/>
    <w:rsid w:val="00B7349B"/>
    <w:rsid w:val="00B857D5"/>
    <w:rsid w:val="00C45764"/>
    <w:rsid w:val="00C74262"/>
    <w:rsid w:val="00C85D93"/>
    <w:rsid w:val="00CF66F0"/>
    <w:rsid w:val="00DB5E8E"/>
    <w:rsid w:val="00DC0324"/>
    <w:rsid w:val="00E24D91"/>
    <w:rsid w:val="00ED5E88"/>
    <w:rsid w:val="00EE60A4"/>
    <w:rsid w:val="00F8044A"/>
    <w:rsid w:val="00FA5469"/>
    <w:rsid w:val="00FF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1D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1D3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474CB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74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A5306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3A7D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7DD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3A7D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7DD1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1D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1D3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474CB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74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A5306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3A7D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7DD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3A7D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7DD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800" dirty="0" smtClean="0">
                <a:solidFill>
                  <a:schemeClr val="accent1">
                    <a:lumMod val="75000"/>
                  </a:schemeClr>
                </a:solidFill>
                <a:latin typeface="Arial Black" pitchFamily="34" charset="0"/>
              </a:rPr>
              <a:t>УЧАСТИЕ</a:t>
            </a:r>
            <a:r>
              <a:rPr lang="ru-RU" sz="1800" baseline="0" dirty="0" smtClean="0">
                <a:solidFill>
                  <a:schemeClr val="accent1">
                    <a:lumMod val="75000"/>
                  </a:schemeClr>
                </a:solidFill>
                <a:latin typeface="Arial Black" pitchFamily="34" charset="0"/>
              </a:rPr>
              <a:t> В СПАРТАРТАКИАДЕ</a:t>
            </a:r>
          </a:p>
          <a:p>
            <a:pPr>
              <a:defRPr/>
            </a:pPr>
            <a:r>
              <a:rPr lang="ru-RU" sz="1800" baseline="0" dirty="0" smtClean="0">
                <a:solidFill>
                  <a:schemeClr val="accent1">
                    <a:lumMod val="75000"/>
                  </a:schemeClr>
                </a:solidFill>
                <a:latin typeface="Arial Black" pitchFamily="34" charset="0"/>
              </a:rPr>
              <a:t> ПОМОГЛО МНЕ</a:t>
            </a:r>
            <a:endParaRPr lang="ru-RU" sz="1800" dirty="0">
              <a:solidFill>
                <a:schemeClr val="accent1">
                  <a:lumMod val="75000"/>
                </a:schemeClr>
              </a:solidFill>
              <a:latin typeface="Arial Black" pitchFamily="34" charset="0"/>
            </a:endParaRPr>
          </a:p>
        </c:rich>
      </c:tx>
      <c:layout>
        <c:manualLayout>
          <c:xMode val="edge"/>
          <c:yMode val="edge"/>
          <c:x val="9.4943481192033038E-2"/>
          <c:y val="2.9976783628303444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2996621621621621E-2"/>
          <c:y val="0.3455385620994148"/>
          <c:w val="0.53060360360360359"/>
          <c:h val="0.6312700103493981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7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-5.4183070866141735E-2"/>
                  <c:y val="-5.3266240157480313E-2"/>
                </c:manualLayout>
              </c:layout>
              <c:tx>
                <c:rich>
                  <a:bodyPr/>
                  <a:lstStyle/>
                  <a:p>
                    <a:r>
                      <a:rPr lang="en-US" sz="2800" dirty="0" smtClean="0"/>
                      <a:t>20</a:t>
                    </a:r>
                    <a:r>
                      <a:rPr lang="ru-RU" sz="2800" dirty="0" smtClean="0"/>
                      <a:t>%</a:t>
                    </a:r>
                    <a:endParaRPr lang="en-US" sz="2800" dirty="0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275583351552793E-2"/>
                  <c:y val="0.11035279113131566"/>
                </c:manualLayout>
              </c:layout>
              <c:tx>
                <c:rich>
                  <a:bodyPr/>
                  <a:lstStyle/>
                  <a:p>
                    <a:r>
                      <a:rPr lang="en-US" sz="2800" dirty="0" smtClean="0"/>
                      <a:t>18</a:t>
                    </a:r>
                    <a:r>
                      <a:rPr lang="ru-RU" sz="2800" dirty="0" smtClean="0"/>
                      <a:t>%</a:t>
                    </a:r>
                    <a:endParaRPr lang="en-US" sz="2800" dirty="0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0591371391076117E-2"/>
                  <c:y val="-0.35238336614173227"/>
                </c:manualLayout>
              </c:layout>
              <c:tx>
                <c:rich>
                  <a:bodyPr/>
                  <a:lstStyle/>
                  <a:p>
                    <a:r>
                      <a:rPr lang="en-US" sz="2800" b="1" dirty="0" smtClean="0">
                        <a:solidFill>
                          <a:schemeClr val="accent1">
                            <a:lumMod val="75000"/>
                          </a:schemeClr>
                        </a:solidFill>
                      </a:rPr>
                      <a:t>62</a:t>
                    </a:r>
                    <a:r>
                      <a:rPr lang="ru-RU" sz="2800" b="1" dirty="0" smtClean="0">
                        <a:solidFill>
                          <a:schemeClr val="accent1">
                            <a:lumMod val="75000"/>
                          </a:schemeClr>
                        </a:solidFill>
                      </a:rPr>
                      <a:t>%</a:t>
                    </a:r>
                    <a:endParaRPr lang="en-US" sz="2800" b="1" dirty="0">
                      <a:solidFill>
                        <a:schemeClr val="accent1">
                          <a:lumMod val="75000"/>
                        </a:schemeClr>
                      </a:solidFill>
                    </a:endParaRP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chemeClr val="accent1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3"/>
                <c:pt idx="0">
                  <c:v>ПОЛЮБИТЬ ЗАНЯТИЯ СПОРТОМ</c:v>
                </c:pt>
                <c:pt idx="1">
                  <c:v>С ИНТЕРЕСОМ ПОСЕЩАТЬ КЛУБ</c:v>
                </c:pt>
                <c:pt idx="2">
                  <c:v>ВЛИТЬСЯ В КОЛЛЕКТИВ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</c:v>
                </c:pt>
                <c:pt idx="1">
                  <c:v>18</c:v>
                </c:pt>
                <c:pt idx="2">
                  <c:v>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6153641141141128"/>
          <c:y val="0.27001640167769192"/>
          <c:w val="0.33846355240507653"/>
          <c:h val="0.69936489782352629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0C11A-CFAE-433D-9CB6-1E91F05A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8</Pages>
  <Words>1780</Words>
  <Characters>10147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ЗАМДИР</dc:creator>
  <cp:keywords/>
  <dc:description/>
  <cp:lastModifiedBy>ЗАМДИР</cp:lastModifiedBy>
  <cp:revision>12</cp:revision>
  <dcterms:created xsi:type="dcterms:W3CDTF">2025-09-29T09:12:00Z</dcterms:created>
  <dcterms:modified xsi:type="dcterms:W3CDTF">2025-09-30T11:50:00Z</dcterms:modified>
</cp:coreProperties>
</file>